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C9" w:rsidRPr="00BC00A7" w:rsidRDefault="003E7D7B" w:rsidP="00BC00A7">
      <w:pPr>
        <w:pStyle w:val="a3"/>
        <w:spacing w:after="0" w:line="360" w:lineRule="auto"/>
        <w:ind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00A7">
        <w:rPr>
          <w:rFonts w:ascii="Times New Roman" w:hAnsi="Times New Roman"/>
          <w:sz w:val="28"/>
          <w:szCs w:val="28"/>
        </w:rPr>
        <w:t xml:space="preserve">Ахметова Ирина Владимировна, музыкальный руководитель  </w:t>
      </w:r>
    </w:p>
    <w:p w:rsidR="003E7D7B" w:rsidRPr="00BC00A7" w:rsidRDefault="003E7D7B" w:rsidP="00BC00A7">
      <w:pPr>
        <w:pStyle w:val="a3"/>
        <w:spacing w:after="0" w:line="360" w:lineRule="auto"/>
        <w:ind w:firstLine="690"/>
        <w:jc w:val="both"/>
      </w:pPr>
      <w:r w:rsidRPr="00BC00A7">
        <w:rPr>
          <w:rFonts w:ascii="Times New Roman" w:hAnsi="Times New Roman"/>
          <w:sz w:val="28"/>
          <w:szCs w:val="28"/>
        </w:rPr>
        <w:t xml:space="preserve">    МБДОУ «Детский сад № 7»,  г. Рязань.</w:t>
      </w:r>
    </w:p>
    <w:p w:rsidR="003E7D7B" w:rsidRPr="00BC00A7" w:rsidRDefault="003E7D7B" w:rsidP="00BC00A7">
      <w:pPr>
        <w:pStyle w:val="a3"/>
        <w:spacing w:after="0" w:line="360" w:lineRule="auto"/>
        <w:ind w:firstLine="690"/>
        <w:jc w:val="both"/>
      </w:pPr>
    </w:p>
    <w:p w:rsidR="003E7D7B" w:rsidRPr="00BC00A7" w:rsidRDefault="003E7D7B" w:rsidP="00BC00A7">
      <w:pPr>
        <w:pStyle w:val="a3"/>
        <w:spacing w:after="0" w:line="360" w:lineRule="auto"/>
        <w:ind w:firstLine="690"/>
        <w:jc w:val="center"/>
      </w:pPr>
      <w:r w:rsidRPr="00BC00A7">
        <w:rPr>
          <w:rFonts w:ascii="Times New Roman" w:hAnsi="Times New Roman"/>
          <w:bCs/>
          <w:sz w:val="28"/>
          <w:szCs w:val="28"/>
        </w:rPr>
        <w:t>Наш земляк — Сергей Есенин.</w:t>
      </w:r>
    </w:p>
    <w:p w:rsidR="003E7D7B" w:rsidRPr="00BC00A7" w:rsidRDefault="003E7D7B" w:rsidP="00BC00A7">
      <w:pPr>
        <w:pStyle w:val="a3"/>
        <w:spacing w:after="0" w:line="360" w:lineRule="auto"/>
        <w:ind w:firstLine="690"/>
        <w:jc w:val="center"/>
      </w:pPr>
      <w:r w:rsidRPr="00BC00A7">
        <w:rPr>
          <w:rFonts w:ascii="Times New Roman" w:hAnsi="Times New Roman"/>
          <w:sz w:val="28"/>
          <w:szCs w:val="28"/>
        </w:rPr>
        <w:t>Музыкально-литературный досуг для детей подготовительной группы.</w:t>
      </w:r>
    </w:p>
    <w:p w:rsidR="003E7D7B" w:rsidRPr="00BC00A7" w:rsidRDefault="003E7D7B" w:rsidP="00BC00A7">
      <w:pPr>
        <w:pStyle w:val="a3"/>
        <w:spacing w:after="0" w:line="360" w:lineRule="auto"/>
        <w:ind w:firstLine="690"/>
        <w:jc w:val="both"/>
      </w:pPr>
      <w:r w:rsidRPr="00BC00A7">
        <w:rPr>
          <w:rFonts w:ascii="Times New Roman" w:hAnsi="Times New Roman"/>
          <w:bCs/>
          <w:sz w:val="28"/>
          <w:szCs w:val="28"/>
        </w:rPr>
        <w:t>Цель</w:t>
      </w:r>
      <w:r w:rsidRPr="00BC00A7">
        <w:rPr>
          <w:rFonts w:ascii="Times New Roman" w:hAnsi="Times New Roman"/>
          <w:sz w:val="28"/>
          <w:szCs w:val="28"/>
        </w:rPr>
        <w:t xml:space="preserve">. Знакомство с великим земляком — всемирно известным поэтом Сергеем Есениным. </w:t>
      </w:r>
    </w:p>
    <w:p w:rsidR="003E7D7B" w:rsidRPr="00BC00A7" w:rsidRDefault="003E7D7B" w:rsidP="00BC00A7">
      <w:pPr>
        <w:pStyle w:val="a3"/>
        <w:spacing w:after="0" w:line="360" w:lineRule="auto"/>
        <w:ind w:firstLine="690"/>
        <w:jc w:val="both"/>
      </w:pPr>
      <w:r w:rsidRPr="00BC00A7">
        <w:rPr>
          <w:rFonts w:ascii="Times New Roman" w:hAnsi="Times New Roman"/>
          <w:bCs/>
          <w:sz w:val="28"/>
          <w:szCs w:val="28"/>
        </w:rPr>
        <w:t>Задачи.</w:t>
      </w:r>
      <w:r w:rsidRPr="00BC00A7">
        <w:rPr>
          <w:rFonts w:ascii="Times New Roman" w:hAnsi="Times New Roman"/>
          <w:sz w:val="28"/>
          <w:szCs w:val="28"/>
        </w:rPr>
        <w:t xml:space="preserve"> </w:t>
      </w:r>
    </w:p>
    <w:p w:rsidR="003E7D7B" w:rsidRPr="00BC00A7" w:rsidRDefault="003E7D7B" w:rsidP="00BC00A7">
      <w:pPr>
        <w:pStyle w:val="a3"/>
        <w:numPr>
          <w:ilvl w:val="0"/>
          <w:numId w:val="1"/>
        </w:numPr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 xml:space="preserve">Вызвать интерес к поэтическому творчеству  Сергея Есенина. </w:t>
      </w:r>
    </w:p>
    <w:p w:rsidR="003E7D7B" w:rsidRPr="00BC00A7" w:rsidRDefault="003E7D7B" w:rsidP="00BC00A7">
      <w:pPr>
        <w:pStyle w:val="a3"/>
        <w:numPr>
          <w:ilvl w:val="0"/>
          <w:numId w:val="1"/>
        </w:numPr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 xml:space="preserve">Расширять знания о природе родного края, народных традициях. </w:t>
      </w:r>
    </w:p>
    <w:p w:rsidR="003E7D7B" w:rsidRPr="00BC00A7" w:rsidRDefault="003E7D7B" w:rsidP="00BC00A7">
      <w:pPr>
        <w:pStyle w:val="a3"/>
        <w:numPr>
          <w:ilvl w:val="0"/>
          <w:numId w:val="1"/>
        </w:numPr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>Воспитывать эстетические чувства посредством поэтического слова, музыки, изобразительного искусства.</w:t>
      </w:r>
    </w:p>
    <w:p w:rsidR="007A6098" w:rsidRDefault="007A6098" w:rsidP="00BC00A7">
      <w:pPr>
        <w:pStyle w:val="a3"/>
        <w:spacing w:after="0" w:line="360" w:lineRule="auto"/>
        <w:ind w:firstLine="690"/>
        <w:jc w:val="both"/>
        <w:rPr>
          <w:rFonts w:ascii="Times New Roman" w:hAnsi="Times New Roman"/>
          <w:bCs/>
          <w:sz w:val="28"/>
          <w:szCs w:val="28"/>
        </w:rPr>
      </w:pPr>
    </w:p>
    <w:p w:rsidR="003E7D7B" w:rsidRPr="00BC00A7" w:rsidRDefault="003E7D7B" w:rsidP="00BC00A7">
      <w:pPr>
        <w:pStyle w:val="a3"/>
        <w:spacing w:after="0" w:line="360" w:lineRule="auto"/>
        <w:ind w:firstLine="690"/>
        <w:jc w:val="both"/>
      </w:pPr>
      <w:r w:rsidRPr="00BC00A7">
        <w:rPr>
          <w:rFonts w:ascii="Times New Roman" w:hAnsi="Times New Roman"/>
          <w:bCs/>
          <w:sz w:val="28"/>
          <w:szCs w:val="28"/>
        </w:rPr>
        <w:t>Оборудование.</w:t>
      </w:r>
      <w:r w:rsidRPr="00BC00A7">
        <w:rPr>
          <w:rFonts w:ascii="Times New Roman" w:hAnsi="Times New Roman"/>
          <w:sz w:val="28"/>
          <w:szCs w:val="28"/>
        </w:rPr>
        <w:t xml:space="preserve"> Проектор с экраном, фортепиано, музыкальный центр, элементы костюмов, атрибуты  для инсценировок, танцев и песен.</w:t>
      </w:r>
    </w:p>
    <w:p w:rsidR="003E7D7B" w:rsidRPr="00BC00A7" w:rsidRDefault="003E7D7B" w:rsidP="00BC00A7">
      <w:pPr>
        <w:pStyle w:val="a3"/>
        <w:spacing w:after="0" w:line="360" w:lineRule="auto"/>
        <w:ind w:firstLine="690"/>
        <w:jc w:val="center"/>
      </w:pPr>
    </w:p>
    <w:p w:rsidR="003E7D7B" w:rsidRPr="00BC00A7" w:rsidRDefault="003E7D7B" w:rsidP="00BC00A7">
      <w:pPr>
        <w:pStyle w:val="a3"/>
        <w:spacing w:after="0" w:line="360" w:lineRule="auto"/>
        <w:ind w:firstLine="690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>Звучит музыка песни Е</w:t>
      </w:r>
      <w:r w:rsidR="00A50EC9" w:rsidRPr="00BC00A7">
        <w:rPr>
          <w:rFonts w:ascii="Times New Roman" w:hAnsi="Times New Roman"/>
          <w:i/>
          <w:iCs/>
          <w:sz w:val="28"/>
          <w:szCs w:val="28"/>
        </w:rPr>
        <w:t>.</w:t>
      </w:r>
      <w:r w:rsidRPr="00BC00A7">
        <w:rPr>
          <w:rFonts w:ascii="Times New Roman" w:hAnsi="Times New Roman"/>
          <w:i/>
          <w:iCs/>
          <w:sz w:val="28"/>
          <w:szCs w:val="28"/>
        </w:rPr>
        <w:t xml:space="preserve"> Попова на стихи С. Есенина «Над окошком месяц». (В дальнейшем мелодия этой песни станет свя</w:t>
      </w:r>
      <w:r w:rsidR="00A50EC9" w:rsidRPr="00BC00A7">
        <w:rPr>
          <w:rFonts w:ascii="Times New Roman" w:hAnsi="Times New Roman"/>
          <w:i/>
          <w:iCs/>
          <w:sz w:val="28"/>
          <w:szCs w:val="28"/>
        </w:rPr>
        <w:t>зующим лейтмотивом всего действия</w:t>
      </w:r>
      <w:r w:rsidRPr="00BC00A7">
        <w:rPr>
          <w:rFonts w:ascii="Times New Roman" w:hAnsi="Times New Roman"/>
          <w:i/>
          <w:iCs/>
          <w:sz w:val="28"/>
          <w:szCs w:val="28"/>
        </w:rPr>
        <w:t>, объединяя тематические блоки.) Дети цепочкой входят в музыкальный зал, проходят змейкой, рассаживаются по местам.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>На экране – изображение осенней берёзовой рощи.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— Есть у нас на Рязанщине  село Константиново. Раскинулось оно по правому высокому берегу реки Оки.  Именно здесь, более 120 лет тому назад, в погожий  осенний денёк на свет появился необыкновенный,  талантливый человек. И хотя его уже давно нет в живых –  во всём мире его знают, помнят и любят.  Этот человек — поэт. Вы догадались, о ком идёт речь? </w:t>
      </w:r>
      <w:r w:rsidRPr="00BC00A7">
        <w:rPr>
          <w:rFonts w:ascii="Times New Roman" w:hAnsi="Times New Roman"/>
          <w:i/>
          <w:iCs/>
          <w:sz w:val="28"/>
          <w:szCs w:val="28"/>
        </w:rPr>
        <w:t xml:space="preserve">(Ответы детей.) </w:t>
      </w:r>
      <w:r w:rsidRPr="00BC00A7">
        <w:rPr>
          <w:rFonts w:ascii="Times New Roman" w:hAnsi="Times New Roman"/>
          <w:sz w:val="28"/>
          <w:szCs w:val="28"/>
        </w:rPr>
        <w:t xml:space="preserve">Сергей Есенин! Великий русский поэт, воспевший в своих стихах красоту и  величие родной русской земли. </w:t>
      </w:r>
      <w:r w:rsidRPr="00BC00A7">
        <w:rPr>
          <w:rFonts w:ascii="Times New Roman" w:hAnsi="Times New Roman"/>
          <w:i/>
          <w:iCs/>
          <w:sz w:val="28"/>
          <w:szCs w:val="28"/>
        </w:rPr>
        <w:t>(На экране — портрет С. Есенина.)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lastRenderedPageBreak/>
        <w:tab/>
        <w:t xml:space="preserve">Ведущая — Сегодня, в день рождения Сергея Есенина, мы побываем на его родине, в селе Константиново Рязанской губернии. Оправимся мы в путь по реке Оке на этом красивом прогулочном теплоходе... 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>На экране — изображение плывущего теплохода. Раздаётся  теплоходный гудок, в аудиозаписи слышен плеск волн. Звучит фрагмент песни в исполнении Рязанского академического народного хора «Над головой шумит Рязанский бор...».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— Наш теплоход причалил к пристани села Константиново... 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 xml:space="preserve">(На экране виды  живописных окрестностей села. Звучит фрагмент музыки Э. Грига «Утро».) </w:t>
      </w:r>
      <w:r w:rsidRPr="00BC00A7">
        <w:rPr>
          <w:rFonts w:ascii="Times New Roman" w:hAnsi="Times New Roman"/>
          <w:sz w:val="28"/>
          <w:szCs w:val="28"/>
        </w:rPr>
        <w:t>Какая красота открывается нашему взору: вокруг простираются необъятные просторы заливных лугов, вдалеке синеют Мещерские леса. Раннее утро нас встречает бодрящей прохладой...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 xml:space="preserve">В исполнении воспитателей звучит </w:t>
      </w:r>
      <w:r w:rsidRPr="00BC00A7">
        <w:rPr>
          <w:rFonts w:ascii="Times New Roman" w:hAnsi="Times New Roman"/>
          <w:bCs/>
          <w:i/>
          <w:iCs/>
          <w:sz w:val="28"/>
          <w:szCs w:val="28"/>
        </w:rPr>
        <w:t xml:space="preserve">песня Г.Струве на стихи С. Есенина </w:t>
      </w:r>
      <w:r w:rsidRPr="00BC00A7">
        <w:rPr>
          <w:rFonts w:ascii="Times New Roman" w:hAnsi="Times New Roman"/>
          <w:sz w:val="28"/>
          <w:szCs w:val="28"/>
        </w:rPr>
        <w:t xml:space="preserve"> </w:t>
      </w:r>
      <w:r w:rsidRPr="00BC00A7">
        <w:rPr>
          <w:rFonts w:ascii="Times New Roman" w:hAnsi="Times New Roman"/>
          <w:bCs/>
          <w:i/>
          <w:iCs/>
          <w:sz w:val="28"/>
          <w:szCs w:val="28"/>
        </w:rPr>
        <w:t>«С добрым утром»</w:t>
      </w:r>
      <w:r w:rsidRPr="00BC00A7">
        <w:rPr>
          <w:rFonts w:ascii="Times New Roman" w:hAnsi="Times New Roman"/>
          <w:i/>
          <w:iCs/>
          <w:sz w:val="28"/>
          <w:szCs w:val="28"/>
        </w:rPr>
        <w:t>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>Дети читают стихотворение «Восход солнца».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— Смотрите, к нам на встречу идет мальчик — пастух. 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iCs/>
          <w:sz w:val="28"/>
          <w:szCs w:val="28"/>
        </w:rPr>
        <w:t>Выходит ребёнок — солист в народном костюме, в руках - свирель.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bCs/>
          <w:i/>
          <w:iCs/>
          <w:sz w:val="28"/>
          <w:szCs w:val="28"/>
        </w:rPr>
        <w:t>Исполняется песня « Пастух», муз. Г. Струве, ст. С. Есенина.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</w:r>
      <w:r w:rsidRPr="00BC00A7">
        <w:rPr>
          <w:rFonts w:ascii="Times New Roman" w:hAnsi="Times New Roman"/>
          <w:sz w:val="28"/>
          <w:szCs w:val="28"/>
        </w:rPr>
        <w:tab/>
        <w:t>Ведущая — По высокой  лестнице мы поднимаемся на крутой берег. В гору идти трудно. Надо перевести дух и оглядеться…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sz w:val="28"/>
          <w:szCs w:val="28"/>
        </w:rPr>
        <w:t>Звучит колокольный перезвон. На экране – Казанская церковь села Константиново.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>Ведущая – Какой красивый старинный храм. Это церковь Казанской иконы Божией  Матери. Когда-то давным-давно священник отец Иоанн Яковлевич Смирнов здесь окрестил златокудрого мальчика, нареченного Сергеем..</w:t>
      </w:r>
    </w:p>
    <w:p w:rsidR="00F24123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sz w:val="28"/>
          <w:szCs w:val="28"/>
        </w:rPr>
        <w:t>Выходят дети, декламируют  стихотворение С.Есенина «Колокол дремавший…».</w:t>
      </w:r>
    </w:p>
    <w:p w:rsidR="003E7D7B" w:rsidRPr="00BC00A7" w:rsidRDefault="00F24123" w:rsidP="00BC00A7">
      <w:pPr>
        <w:pStyle w:val="a3"/>
        <w:spacing w:after="0" w:line="360" w:lineRule="auto"/>
        <w:jc w:val="both"/>
      </w:pPr>
      <w:r>
        <w:tab/>
      </w:r>
      <w:r w:rsidR="003E7D7B" w:rsidRPr="00BC00A7">
        <w:rPr>
          <w:rFonts w:ascii="Times New Roman" w:hAnsi="Times New Roman"/>
          <w:sz w:val="28"/>
          <w:szCs w:val="28"/>
        </w:rPr>
        <w:t xml:space="preserve">Ведущая – А напротив храма, под кронами раскидистых ветел, стоит невысокий, бревенчатый, с тремя окошками, выходящими  на улицу,  дом,  – родительский дом поэта Сергея Есенина. 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sz w:val="28"/>
          <w:szCs w:val="28"/>
        </w:rPr>
        <w:t>Приглушенно звучит мелодия песни «Над окошком месяц». На экране – дом Есениных.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– </w:t>
      </w:r>
      <w:r w:rsidRPr="00BC00A7">
        <w:rPr>
          <w:rFonts w:ascii="Times New Roman" w:hAnsi="Times New Roman"/>
          <w:i/>
          <w:sz w:val="28"/>
          <w:szCs w:val="28"/>
        </w:rPr>
        <w:t xml:space="preserve"> </w:t>
      </w:r>
      <w:r w:rsidRPr="00BC00A7">
        <w:rPr>
          <w:rFonts w:ascii="Times New Roman" w:hAnsi="Times New Roman"/>
          <w:sz w:val="28"/>
          <w:szCs w:val="28"/>
        </w:rPr>
        <w:t xml:space="preserve">Ну, что, зайдём? </w:t>
      </w:r>
      <w:r w:rsidRPr="00BC00A7">
        <w:rPr>
          <w:rFonts w:ascii="Times New Roman" w:hAnsi="Times New Roman"/>
          <w:i/>
          <w:sz w:val="28"/>
          <w:szCs w:val="28"/>
        </w:rPr>
        <w:t xml:space="preserve">(На экране – горница.) </w:t>
      </w:r>
      <w:r w:rsidRPr="00BC00A7">
        <w:rPr>
          <w:rFonts w:ascii="Times New Roman" w:hAnsi="Times New Roman"/>
          <w:sz w:val="28"/>
          <w:szCs w:val="28"/>
        </w:rPr>
        <w:t>В доме чисто и уютно. Двери, перегородки, оконные рамы и наличники выкрашены белой краской. На окнах белые с кружевными прошивками занавески. В переднем, «красном» углу – иконы, а перед ними – лампадка. На стенах – семейные портреты.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sz w:val="28"/>
          <w:szCs w:val="28"/>
        </w:rPr>
        <w:t>(На экране в процессе повествования появляются фотографии родных и близких поэта.)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– Родители Сергея Есенина – Александр Никитич и Татьяна Фёдоровна целый день были заняты работой. Мама, вместе с сёстрами Катей и Шурой, хлопотала у печи. Отец уезжал в город по делам. Воспитанием Серёжи с двухлетнего возраста занимался дед. Он  научил внука всем крестьянским премудростям. А давайте-ка поиграем в старинную народную игру… </w:t>
      </w:r>
    </w:p>
    <w:p w:rsidR="003E7D7B" w:rsidRPr="00BC00A7" w:rsidRDefault="003E7D7B" w:rsidP="00BC00A7">
      <w:pPr>
        <w:pStyle w:val="a3"/>
        <w:spacing w:after="0" w:line="360" w:lineRule="auto"/>
        <w:jc w:val="both"/>
        <w:rPr>
          <w:i/>
        </w:rPr>
      </w:pPr>
      <w:r w:rsidRPr="00BC00A7">
        <w:rPr>
          <w:rFonts w:ascii="Times New Roman" w:hAnsi="Times New Roman"/>
          <w:i/>
          <w:sz w:val="28"/>
          <w:szCs w:val="28"/>
        </w:rPr>
        <w:t xml:space="preserve">Дети встают в круг, назначенному «Дедом» ребёнку надевают шапку. Проводится  игра </w:t>
      </w:r>
      <w:r w:rsidRPr="00BC00A7">
        <w:rPr>
          <w:rFonts w:ascii="Times New Roman" w:hAnsi="Times New Roman"/>
          <w:sz w:val="28"/>
          <w:szCs w:val="28"/>
        </w:rPr>
        <w:t xml:space="preserve">«У дедушки Трифона»  </w:t>
      </w:r>
      <w:r w:rsidRPr="00BC00A7">
        <w:rPr>
          <w:rFonts w:ascii="Times New Roman" w:hAnsi="Times New Roman"/>
          <w:i/>
          <w:sz w:val="28"/>
          <w:szCs w:val="28"/>
        </w:rPr>
        <w:t>(Игра использована как динамическая пауза.)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>Ведущая – У деда Сергея Есенина  было трое взрослых сыновей. С ними-то и протекало почти всё детство поэта. Вот послушайте, что пишет о себе сам Сергей Есенин…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i/>
          <w:sz w:val="28"/>
          <w:szCs w:val="28"/>
        </w:rPr>
        <w:t>Выходят мальчики в крестьянских рубахах.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tab/>
      </w:r>
      <w:r w:rsidRPr="00BC00A7">
        <w:rPr>
          <w:rFonts w:ascii="Times New Roman" w:hAnsi="Times New Roman"/>
          <w:sz w:val="28"/>
          <w:szCs w:val="28"/>
        </w:rPr>
        <w:t>Первый мальчик – Дядья мои были ребята озорные и отчаянные. Трёх с половиной лет они посадили меня на лошадь без седла и сразу пустили в галоп. Я помню, что очумел и очень крепко держался за холку…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>Второй мальчик – Потом меня учили плавать. Один дядя (дядя Саша) брал меня в лодку, отъезжал от берега и, как щенка, бросал в воду…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>Третий мальчик – После, лет восьми, другому дяде я часто заменял охотничью собаку, плавал по озёрам за подстреленными утками. Очень хорошо лазил по деревьям. Среди мальчишек всегда был коноводом и большим драчуном и ходил всегда в царапинах…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– Так протекало детство будущего поэта. </w:t>
      </w:r>
      <w:r w:rsidRPr="00BC00A7">
        <w:rPr>
          <w:rFonts w:ascii="Times New Roman" w:hAnsi="Times New Roman"/>
          <w:i/>
          <w:sz w:val="28"/>
          <w:szCs w:val="28"/>
        </w:rPr>
        <w:t xml:space="preserve">(Звучит лейтмотив) </w:t>
      </w:r>
      <w:r w:rsidRPr="00BC00A7">
        <w:rPr>
          <w:rFonts w:ascii="Times New Roman" w:hAnsi="Times New Roman"/>
          <w:sz w:val="28"/>
          <w:szCs w:val="28"/>
        </w:rPr>
        <w:t xml:space="preserve">Пришло время учебы. </w:t>
      </w:r>
      <w:r w:rsidRPr="00BC00A7">
        <w:rPr>
          <w:rFonts w:ascii="Times New Roman" w:hAnsi="Times New Roman"/>
          <w:i/>
          <w:sz w:val="28"/>
          <w:szCs w:val="28"/>
        </w:rPr>
        <w:t>(На экране – земская школа)</w:t>
      </w:r>
      <w:r w:rsidRPr="00BC00A7">
        <w:rPr>
          <w:rFonts w:ascii="Times New Roman" w:hAnsi="Times New Roman"/>
          <w:sz w:val="28"/>
          <w:szCs w:val="28"/>
        </w:rPr>
        <w:t xml:space="preserve"> Рядом с усадьбой Есениных стоит земская начальная школа. В неё был зачислен  Сергей Есенин. Учился он прилежно. В музее хранится похвальный лист с отличными отметками по разным предметам. </w:t>
      </w:r>
      <w:r w:rsidRPr="00BC00A7">
        <w:rPr>
          <w:rFonts w:ascii="Times New Roman" w:hAnsi="Times New Roman"/>
          <w:i/>
          <w:sz w:val="28"/>
          <w:szCs w:val="28"/>
        </w:rPr>
        <w:t>(На экране – фотографии, иллюстрирующие рассказ о школьных годах поэта из архива музея.)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rFonts w:ascii="Times New Roman" w:hAnsi="Times New Roman"/>
          <w:sz w:val="28"/>
          <w:szCs w:val="28"/>
        </w:rPr>
        <w:tab/>
        <w:t xml:space="preserve">Ведущая – Напротив школы раскинулся старинный парк. Это усадьба помещицы Кашиной. </w:t>
      </w:r>
      <w:r w:rsidRPr="00BC00A7">
        <w:rPr>
          <w:rFonts w:ascii="Times New Roman" w:hAnsi="Times New Roman"/>
          <w:i/>
          <w:sz w:val="28"/>
          <w:szCs w:val="28"/>
        </w:rPr>
        <w:t>(На экране – усадебный дом Кашиной.)</w:t>
      </w:r>
      <w:r w:rsidR="00FB393F">
        <w:rPr>
          <w:rFonts w:ascii="Times New Roman" w:hAnsi="Times New Roman"/>
          <w:sz w:val="28"/>
          <w:szCs w:val="28"/>
        </w:rPr>
        <w:t xml:space="preserve"> В этом красивом доме,  </w:t>
      </w:r>
      <w:r w:rsidRPr="00BC00A7">
        <w:rPr>
          <w:rFonts w:ascii="Times New Roman" w:hAnsi="Times New Roman"/>
          <w:sz w:val="28"/>
          <w:szCs w:val="28"/>
        </w:rPr>
        <w:t xml:space="preserve"> будучи </w:t>
      </w:r>
      <w:r w:rsidR="00FB393F">
        <w:rPr>
          <w:rFonts w:ascii="Times New Roman" w:hAnsi="Times New Roman"/>
          <w:sz w:val="28"/>
          <w:szCs w:val="28"/>
        </w:rPr>
        <w:t xml:space="preserve">уже </w:t>
      </w:r>
      <w:r w:rsidRPr="00BC00A7">
        <w:rPr>
          <w:rFonts w:ascii="Times New Roman" w:hAnsi="Times New Roman"/>
          <w:sz w:val="28"/>
          <w:szCs w:val="28"/>
        </w:rPr>
        <w:t>известным поэтом, часто гостил Сергей Есенин, здесь звучали его стихотворения и поэмы о Родине, о родном крае,  о любви, об осени и весне, лете и зиме.</w:t>
      </w:r>
    </w:p>
    <w:p w:rsidR="003E7D7B" w:rsidRPr="00BC00A7" w:rsidRDefault="003E7D7B" w:rsidP="00BC00A7">
      <w:pPr>
        <w:pStyle w:val="a3"/>
        <w:spacing w:after="0" w:line="360" w:lineRule="auto"/>
        <w:ind w:firstLine="709"/>
        <w:jc w:val="both"/>
      </w:pPr>
      <w:r w:rsidRPr="00BC00A7">
        <w:rPr>
          <w:i/>
          <w:sz w:val="28"/>
          <w:szCs w:val="28"/>
        </w:rPr>
        <w:t xml:space="preserve">Дети читают стихотворение  «Нивы сжаты». </w:t>
      </w:r>
    </w:p>
    <w:p w:rsidR="003E7D7B" w:rsidRPr="00BC00A7" w:rsidRDefault="003E7D7B" w:rsidP="00BC00A7">
      <w:pPr>
        <w:pStyle w:val="a3"/>
        <w:spacing w:after="0" w:line="360" w:lineRule="auto"/>
        <w:ind w:firstLine="709"/>
        <w:jc w:val="both"/>
      </w:pPr>
      <w:r w:rsidRPr="00BC00A7">
        <w:rPr>
          <w:i/>
          <w:sz w:val="28"/>
          <w:szCs w:val="28"/>
        </w:rPr>
        <w:t>Исполняется песня «Закружилась листва золотая», муз. Л. Олифировой (девочки выполняют движения с шарфами золотистого цвета, усыпанными осенними листочками).</w:t>
      </w:r>
    </w:p>
    <w:p w:rsidR="003E7D7B" w:rsidRPr="00BC00A7" w:rsidRDefault="003E7D7B" w:rsidP="00BC00A7">
      <w:pPr>
        <w:pStyle w:val="a3"/>
        <w:spacing w:after="0" w:line="360" w:lineRule="auto"/>
        <w:ind w:firstLine="709"/>
        <w:jc w:val="both"/>
      </w:pPr>
      <w:r w:rsidRPr="00BC00A7">
        <w:rPr>
          <w:sz w:val="28"/>
          <w:szCs w:val="28"/>
        </w:rPr>
        <w:t xml:space="preserve">Ведущая - </w:t>
      </w:r>
      <w:r w:rsidRPr="00BC00A7">
        <w:rPr>
          <w:rFonts w:eastAsia="Times New Roman"/>
          <w:i/>
          <w:sz w:val="28"/>
          <w:szCs w:val="28"/>
        </w:rPr>
        <w:t>Осень сменяет снежная, вьюжная зима. И поутру, проснувшись, мы видим побе</w:t>
      </w:r>
      <w:r w:rsidRPr="00BC00A7">
        <w:rPr>
          <w:rFonts w:eastAsia="Times New Roman"/>
          <w:sz w:val="28"/>
          <w:szCs w:val="28"/>
        </w:rPr>
        <w:t>левший двор, а на стёклах - лёгкие узоры...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i/>
          <w:sz w:val="28"/>
          <w:szCs w:val="28"/>
        </w:rPr>
        <w:t>В аудиозаписи звучит фрагмент песни «Белая берёза» в исполнении Рязанского академического народного хора. (На экране - зимние пейзажи.)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i/>
          <w:sz w:val="28"/>
          <w:szCs w:val="28"/>
        </w:rPr>
        <w:t xml:space="preserve">В аудиозаписи звучит завывание вьюги. </w:t>
      </w:r>
      <w:r w:rsidRPr="00BC00A7">
        <w:rPr>
          <w:i/>
          <w:sz w:val="28"/>
          <w:szCs w:val="28"/>
        </w:rPr>
        <w:tab/>
        <w:t>Дети читают стихотворение «Разгулялась вьюга».</w:t>
      </w:r>
    </w:p>
    <w:p w:rsidR="003E7D7B" w:rsidRPr="00BC00A7" w:rsidRDefault="003E7D7B" w:rsidP="00BC00A7">
      <w:pPr>
        <w:pStyle w:val="a3"/>
        <w:spacing w:after="0" w:line="360" w:lineRule="auto"/>
        <w:ind w:firstLine="709"/>
        <w:jc w:val="both"/>
      </w:pPr>
      <w:r w:rsidRPr="00BC00A7">
        <w:rPr>
          <w:sz w:val="28"/>
          <w:szCs w:val="28"/>
        </w:rPr>
        <w:t xml:space="preserve">Ведущая – А вот и долгожданная весна, с шумными ручьями, капелью, с первыми цветами и птичьими трелями… </w:t>
      </w:r>
      <w:r w:rsidRPr="00BC00A7">
        <w:rPr>
          <w:i/>
          <w:sz w:val="28"/>
          <w:szCs w:val="28"/>
        </w:rPr>
        <w:t>(фрагмент концерта Вивальди «Весна», на экране - весенние картины.)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i/>
          <w:sz w:val="28"/>
          <w:szCs w:val="28"/>
        </w:rPr>
        <w:t>Дети читают стихотворение «Черёмуха».</w:t>
      </w:r>
    </w:p>
    <w:p w:rsidR="003E7D7B" w:rsidRPr="00BC00A7" w:rsidRDefault="003E7D7B" w:rsidP="00BC00A7">
      <w:pPr>
        <w:pStyle w:val="a3"/>
        <w:spacing w:after="0" w:line="360" w:lineRule="auto"/>
        <w:jc w:val="both"/>
      </w:pPr>
      <w:r w:rsidRPr="00BC00A7">
        <w:rPr>
          <w:sz w:val="28"/>
          <w:szCs w:val="28"/>
        </w:rPr>
        <w:tab/>
      </w:r>
      <w:r w:rsidRPr="00BC00A7">
        <w:rPr>
          <w:i/>
          <w:iCs/>
          <w:sz w:val="28"/>
          <w:szCs w:val="28"/>
        </w:rPr>
        <w:t>В аудиозаписи звучит теплоходный гудок. На экране — фото пристани.</w:t>
      </w:r>
    </w:p>
    <w:p w:rsidR="00B54FCC" w:rsidRPr="00B54FCC" w:rsidRDefault="003E7D7B" w:rsidP="00BC00A7">
      <w:pPr>
        <w:pStyle w:val="a3"/>
        <w:spacing w:line="360" w:lineRule="auto"/>
        <w:ind w:firstLine="709"/>
        <w:jc w:val="both"/>
        <w:rPr>
          <w:i/>
          <w:sz w:val="28"/>
          <w:szCs w:val="28"/>
        </w:rPr>
      </w:pPr>
      <w:r w:rsidRPr="00BC00A7">
        <w:rPr>
          <w:sz w:val="28"/>
          <w:szCs w:val="28"/>
        </w:rPr>
        <w:t xml:space="preserve">Вед. — Вот и подошло к концу наше путешествие. По реке Оке на нашем теплоходе мы отправляемся в обратный путь. Но прощаться с Сергеем Александровичем Есениным мы не будем — его стихи вам обязательно встретятся или в книге, или в песне и останутся на всю жизнь как любимые друзья! </w:t>
      </w:r>
      <w:r w:rsidRPr="00BC00A7">
        <w:rPr>
          <w:i/>
          <w:sz w:val="28"/>
          <w:szCs w:val="28"/>
        </w:rPr>
        <w:t xml:space="preserve">Дети покидают зал под звуки песни </w:t>
      </w:r>
      <w:r w:rsidR="00A50EC9" w:rsidRPr="00BC00A7">
        <w:rPr>
          <w:i/>
          <w:sz w:val="28"/>
          <w:szCs w:val="28"/>
        </w:rPr>
        <w:t>Е.</w:t>
      </w:r>
      <w:r w:rsidRPr="00BC00A7">
        <w:rPr>
          <w:i/>
          <w:sz w:val="28"/>
          <w:szCs w:val="28"/>
        </w:rPr>
        <w:t>Попова на стихи С. Есенина «Над окошком месяц».</w:t>
      </w:r>
    </w:p>
    <w:p w:rsidR="00A35AF9" w:rsidRDefault="00A35AF9" w:rsidP="00A35AF9">
      <w:pPr>
        <w:spacing w:after="0" w:line="360" w:lineRule="auto"/>
        <w:ind w:firstLine="396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02047" cy="2587924"/>
            <wp:effectExtent l="19050" t="0" r="0" b="0"/>
            <wp:docPr id="2" name="Рисунок 2" descr="C:\Users\Ирина\AppData\Local\Microsoft\Windows\Temporary Internet Files\Content.Word\WP_20151002_09_56_2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AppData\Local\Microsoft\Windows\Temporary Internet Files\Content.Word\WP_20151002_09_56_21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8" cy="259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BB" w:rsidRPr="00BC00A7" w:rsidRDefault="00B54FCC" w:rsidP="00B54FCC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26407" cy="2465861"/>
            <wp:effectExtent l="19050" t="0" r="0" b="0"/>
            <wp:docPr id="8" name="Рисунок 8" descr="D:\Детский сад\Фото\Осень\Есенин\оформление зала\IMG_5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етский сад\Фото\Осень\Есенин\оформление зала\IMG_59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92" cy="246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BBB" w:rsidRPr="00BC00A7" w:rsidSect="00480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133" w:bottom="993" w:left="1134" w:header="1134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37" w:rsidRDefault="004F6237" w:rsidP="006F0E2D">
      <w:pPr>
        <w:spacing w:after="0" w:line="240" w:lineRule="auto"/>
      </w:pPr>
      <w:r>
        <w:separator/>
      </w:r>
    </w:p>
  </w:endnote>
  <w:endnote w:type="continuationSeparator" w:id="0">
    <w:p w:rsidR="004F6237" w:rsidRDefault="004F6237" w:rsidP="006F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76" w:rsidRDefault="0070147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6671"/>
      <w:docPartObj>
        <w:docPartGallery w:val="Page Numbers (Bottom of Page)"/>
        <w:docPartUnique/>
      </w:docPartObj>
    </w:sdtPr>
    <w:sdtContent>
      <w:p w:rsidR="00701476" w:rsidRDefault="00701476">
        <w:pPr>
          <w:pStyle w:val="a8"/>
          <w:jc w:val="center"/>
        </w:pPr>
        <w:fldSimple w:instr=" PAGE   \* MERGEFORMAT ">
          <w:r w:rsidR="004F6237">
            <w:rPr>
              <w:noProof/>
            </w:rPr>
            <w:t>1</w:t>
          </w:r>
        </w:fldSimple>
      </w:p>
    </w:sdtContent>
  </w:sdt>
  <w:p w:rsidR="00701476" w:rsidRDefault="0070147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76" w:rsidRDefault="007014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37" w:rsidRDefault="004F6237" w:rsidP="006F0E2D">
      <w:pPr>
        <w:spacing w:after="0" w:line="240" w:lineRule="auto"/>
      </w:pPr>
      <w:r>
        <w:separator/>
      </w:r>
    </w:p>
  </w:footnote>
  <w:footnote w:type="continuationSeparator" w:id="0">
    <w:p w:rsidR="004F6237" w:rsidRDefault="004F6237" w:rsidP="006F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76" w:rsidRDefault="007014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777" w:rsidRDefault="004F6237">
    <w:pPr>
      <w:pStyle w:val="a4"/>
      <w:ind w:firstLine="13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76" w:rsidRDefault="007014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711"/>
    <w:multiLevelType w:val="multilevel"/>
    <w:tmpl w:val="D81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7D7B"/>
    <w:rsid w:val="002C252D"/>
    <w:rsid w:val="00324BBB"/>
    <w:rsid w:val="00382AD0"/>
    <w:rsid w:val="003E7D7B"/>
    <w:rsid w:val="004F6237"/>
    <w:rsid w:val="006F0E2D"/>
    <w:rsid w:val="00701476"/>
    <w:rsid w:val="007A6098"/>
    <w:rsid w:val="00A35AF9"/>
    <w:rsid w:val="00A50EC9"/>
    <w:rsid w:val="00B54FCC"/>
    <w:rsid w:val="00BC00A7"/>
    <w:rsid w:val="00F24123"/>
    <w:rsid w:val="00FB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E7D7B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styleId="a4">
    <w:name w:val="header"/>
    <w:basedOn w:val="a3"/>
    <w:link w:val="a5"/>
    <w:rsid w:val="003E7D7B"/>
    <w:pPr>
      <w:suppressLineNumbers/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3E7D7B"/>
    <w:rPr>
      <w:rFonts w:ascii="Calibri" w:eastAsia="SimSu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A3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AF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0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147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13</cp:revision>
  <dcterms:created xsi:type="dcterms:W3CDTF">2018-03-25T11:33:00Z</dcterms:created>
  <dcterms:modified xsi:type="dcterms:W3CDTF">2018-03-25T12:28:00Z</dcterms:modified>
</cp:coreProperties>
</file>