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BD" w:rsidRPr="00D171BD" w:rsidRDefault="00D171BD" w:rsidP="00D171B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«УЛЫБКА» Г.ВОЛГОДОНСКА</w:t>
      </w: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1BD" w:rsidRPr="00D171BD" w:rsidRDefault="00D171BD" w:rsidP="00D171BD">
      <w:pPr>
        <w:tabs>
          <w:tab w:val="left" w:pos="2169"/>
        </w:tabs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sz w:val="28"/>
          <w:szCs w:val="28"/>
        </w:rPr>
        <w:t>Консультация для педагогов на тему:</w:t>
      </w:r>
    </w:p>
    <w:p w:rsidR="00D171BD" w:rsidRPr="00D171BD" w:rsidRDefault="00D171BD" w:rsidP="00D171BD">
      <w:pPr>
        <w:tabs>
          <w:tab w:val="left" w:pos="2169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71BD">
        <w:rPr>
          <w:rFonts w:ascii="Times New Roman" w:eastAsia="Calibri" w:hAnsi="Times New Roman" w:cs="Times New Roman"/>
          <w:b/>
          <w:sz w:val="28"/>
          <w:szCs w:val="28"/>
        </w:rPr>
        <w:t>«Взаимодействие с семьями воспитанников</w:t>
      </w:r>
    </w:p>
    <w:p w:rsidR="00D171BD" w:rsidRPr="00D171BD" w:rsidRDefault="00D171BD" w:rsidP="00D171BD">
      <w:pPr>
        <w:tabs>
          <w:tab w:val="left" w:pos="2169"/>
        </w:tabs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b/>
          <w:sz w:val="28"/>
          <w:szCs w:val="28"/>
        </w:rPr>
        <w:t>по развитию детской инициативы»</w:t>
      </w:r>
    </w:p>
    <w:p w:rsidR="00D171BD" w:rsidRPr="00D171BD" w:rsidRDefault="00D171BD" w:rsidP="00D171B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1BD" w:rsidRPr="00D171BD" w:rsidRDefault="00D171BD" w:rsidP="00D171BD">
      <w:pPr>
        <w:tabs>
          <w:tab w:val="left" w:pos="6602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14"/>
      </w:tblGrid>
      <w:tr w:rsidR="00D171BD" w:rsidRPr="00D171BD" w:rsidTr="00C273C8">
        <w:tc>
          <w:tcPr>
            <w:tcW w:w="4785" w:type="dxa"/>
          </w:tcPr>
          <w:p w:rsidR="00D171BD" w:rsidRPr="00D171BD" w:rsidRDefault="00D171BD" w:rsidP="00D171BD">
            <w:pPr>
              <w:tabs>
                <w:tab w:val="left" w:pos="660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171BD" w:rsidRPr="00D171BD" w:rsidRDefault="00D171BD" w:rsidP="00D171BD">
            <w:pPr>
              <w:tabs>
                <w:tab w:val="left" w:pos="660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1BD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Подготовил воспитатель высшей квалификационной категории</w:t>
            </w:r>
          </w:p>
          <w:p w:rsidR="00D171BD" w:rsidRPr="00D171BD" w:rsidRDefault="00D171BD" w:rsidP="00D171BD">
            <w:pPr>
              <w:tabs>
                <w:tab w:val="left" w:pos="660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171BD">
              <w:rPr>
                <w:rFonts w:ascii="Times New Roman" w:eastAsia="Calibri" w:hAnsi="Times New Roman" w:cs="Times New Roman"/>
                <w:sz w:val="28"/>
                <w:szCs w:val="28"/>
              </w:rPr>
              <w:t>Т.М.Чернова</w:t>
            </w:r>
            <w:proofErr w:type="spellEnd"/>
          </w:p>
        </w:tc>
      </w:tr>
    </w:tbl>
    <w:p w:rsidR="00D171BD" w:rsidRPr="00D171BD" w:rsidRDefault="00D171BD" w:rsidP="00D171BD">
      <w:pPr>
        <w:tabs>
          <w:tab w:val="left" w:pos="6602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1BD" w:rsidRPr="00D171BD" w:rsidRDefault="00D171BD" w:rsidP="00D171BD">
      <w:pPr>
        <w:tabs>
          <w:tab w:val="left" w:pos="3722"/>
        </w:tabs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sz w:val="28"/>
          <w:szCs w:val="28"/>
        </w:rPr>
        <w:t>г. Волгодонск, 2018</w:t>
      </w: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Добрый </w:t>
      </w:r>
      <w:proofErr w:type="gramStart"/>
      <w:r w:rsidRPr="00D171BD">
        <w:rPr>
          <w:rFonts w:ascii="Times New Roman" w:eastAsia="Calibri" w:hAnsi="Times New Roman" w:cs="Times New Roman"/>
          <w:sz w:val="28"/>
          <w:szCs w:val="28"/>
        </w:rPr>
        <w:t>день,  уважаемые</w:t>
      </w:r>
      <w:proofErr w:type="gramEnd"/>
      <w:r w:rsidRPr="00D171BD">
        <w:rPr>
          <w:rFonts w:ascii="Times New Roman" w:eastAsia="Calibri" w:hAnsi="Times New Roman" w:cs="Times New Roman"/>
          <w:sz w:val="28"/>
          <w:szCs w:val="28"/>
        </w:rPr>
        <w:t xml:space="preserve"> коллеги.</w:t>
      </w: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sz w:val="28"/>
          <w:szCs w:val="28"/>
        </w:rPr>
        <w:t>Свое выступлени</w:t>
      </w:r>
      <w:r w:rsidR="007659AA">
        <w:rPr>
          <w:rFonts w:ascii="Times New Roman" w:eastAsia="Calibri" w:hAnsi="Times New Roman" w:cs="Times New Roman"/>
          <w:sz w:val="28"/>
          <w:szCs w:val="28"/>
        </w:rPr>
        <w:t>е</w:t>
      </w:r>
      <w:bookmarkStart w:id="0" w:name="_GoBack"/>
      <w:bookmarkEnd w:id="0"/>
      <w:r w:rsidRPr="00D171BD">
        <w:rPr>
          <w:rFonts w:ascii="Times New Roman" w:eastAsia="Calibri" w:hAnsi="Times New Roman" w:cs="Times New Roman"/>
          <w:sz w:val="28"/>
          <w:szCs w:val="28"/>
        </w:rPr>
        <w:t xml:space="preserve"> я хочу начать со слов известного отечественного психолога Л.С. Выготского «Семья – это воспитательная колыбель, здесь человек совершает свои первые шаги на пути освоения мира»</w:t>
      </w: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171BD">
        <w:rPr>
          <w:rFonts w:ascii="Times New Roman" w:eastAsia="Calibri" w:hAnsi="Times New Roman" w:cs="Times New Roman"/>
          <w:sz w:val="28"/>
          <w:szCs w:val="28"/>
        </w:rPr>
        <w:t>Родители  часто</w:t>
      </w:r>
      <w:proofErr w:type="gramEnd"/>
      <w:r w:rsidRPr="00D171BD">
        <w:rPr>
          <w:rFonts w:ascii="Times New Roman" w:eastAsia="Calibri" w:hAnsi="Times New Roman" w:cs="Times New Roman"/>
          <w:sz w:val="28"/>
          <w:szCs w:val="28"/>
        </w:rPr>
        <w:t xml:space="preserve"> неохотно поддерживают проявления детской самостоятельности, инициативности: оно обременительно и небезопасно. </w:t>
      </w: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sz w:val="28"/>
          <w:szCs w:val="28"/>
        </w:rPr>
        <w:t xml:space="preserve">Они забывают, а даже и зачастую не знают, что первоисточник и образец формирования межличностных отношений ребенка – семья, а папа и мама образцы для подражания. </w:t>
      </w:r>
    </w:p>
    <w:p w:rsidR="00D171BD" w:rsidRPr="00D171BD" w:rsidRDefault="00D171BD" w:rsidP="00D171B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sz w:val="28"/>
          <w:szCs w:val="28"/>
        </w:rPr>
        <w:t xml:space="preserve">      Уважаемые коллеги, хоч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обратиться к вам с вопросом: </w:t>
      </w:r>
      <w:r w:rsidRPr="00D171BD">
        <w:rPr>
          <w:rFonts w:ascii="Times New Roman" w:eastAsia="Calibri" w:hAnsi="Times New Roman" w:cs="Times New Roman"/>
          <w:sz w:val="28"/>
          <w:szCs w:val="28"/>
        </w:rPr>
        <w:t>Как заинтересовать родителей к совместной работе по поддержке инициативы, собственной активности ребенка?</w:t>
      </w: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sz w:val="28"/>
          <w:szCs w:val="28"/>
        </w:rPr>
        <w:t xml:space="preserve">     Из этого можно сделать определенный вывод, что многие </w:t>
      </w:r>
      <w:proofErr w:type="gramStart"/>
      <w:r w:rsidRPr="00D171BD">
        <w:rPr>
          <w:rFonts w:ascii="Times New Roman" w:eastAsia="Calibri" w:hAnsi="Times New Roman" w:cs="Times New Roman"/>
          <w:sz w:val="28"/>
          <w:szCs w:val="28"/>
        </w:rPr>
        <w:t>родители  не</w:t>
      </w:r>
      <w:proofErr w:type="gramEnd"/>
      <w:r w:rsidRPr="00D171BD">
        <w:rPr>
          <w:rFonts w:ascii="Times New Roman" w:eastAsia="Calibri" w:hAnsi="Times New Roman" w:cs="Times New Roman"/>
          <w:sz w:val="28"/>
          <w:szCs w:val="28"/>
        </w:rPr>
        <w:t xml:space="preserve"> осознают насколько важно совместно с детьми играть, рисовать, лепить, конструировать. Поэтому задача педагогов детского сада состоит в том, чтобы помочь родителям осознать свою роль в процессе развития ребенка, выбрать правильное направление обучения, вооружить их определенными знаниями и умениями.</w:t>
      </w: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sz w:val="28"/>
          <w:szCs w:val="28"/>
        </w:rPr>
        <w:t xml:space="preserve">          И одной из форм взаимодействия с семьями воспитанников стал родительский клуб «Семейная ассамблея». Основными направлениями деятельности клуба являются:</w:t>
      </w: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sz w:val="28"/>
          <w:szCs w:val="28"/>
        </w:rPr>
        <w:t>•</w:t>
      </w:r>
      <w:r w:rsidRPr="00D171BD">
        <w:rPr>
          <w:rFonts w:ascii="Times New Roman" w:eastAsia="Calibri" w:hAnsi="Times New Roman" w:cs="Times New Roman"/>
          <w:sz w:val="28"/>
          <w:szCs w:val="28"/>
        </w:rPr>
        <w:tab/>
        <w:t>- объединение усилий детского сада и семьи в вопросах воспитания и развития детей…</w:t>
      </w: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sz w:val="28"/>
          <w:szCs w:val="28"/>
        </w:rPr>
        <w:t xml:space="preserve">        При организации работы клуба используем разные формы в зависимости от темы встречи и решаемых задач, они представлены на слайде.</w:t>
      </w: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sz w:val="28"/>
          <w:szCs w:val="28"/>
        </w:rPr>
        <w:t>•</w:t>
      </w:r>
      <w:r w:rsidRPr="00D171BD">
        <w:rPr>
          <w:rFonts w:ascii="Times New Roman" w:eastAsia="Calibri" w:hAnsi="Times New Roman" w:cs="Times New Roman"/>
          <w:sz w:val="28"/>
          <w:szCs w:val="28"/>
        </w:rPr>
        <w:tab/>
        <w:t xml:space="preserve">        Эти встречи способствовали развитию доверительных и открытых отношений не только к воспитателю, но и к дошкольному учреждению в целом. </w:t>
      </w: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sz w:val="28"/>
          <w:szCs w:val="28"/>
        </w:rPr>
        <w:t></w:t>
      </w:r>
      <w:r w:rsidRPr="00D171BD">
        <w:rPr>
          <w:rFonts w:ascii="Times New Roman" w:eastAsia="Calibri" w:hAnsi="Times New Roman" w:cs="Times New Roman"/>
          <w:sz w:val="28"/>
          <w:szCs w:val="28"/>
        </w:rPr>
        <w:tab/>
        <w:t xml:space="preserve">          Дошкольники - народ творческий, и наша группа не исключение. Но чтобы достичь в развитии детской инициативы наивысших результатов требуется полное сотрудничество с семьями воспитанников.</w:t>
      </w: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sz w:val="28"/>
          <w:szCs w:val="28"/>
        </w:rPr>
        <w:t></w:t>
      </w:r>
      <w:r w:rsidRPr="00D171BD">
        <w:rPr>
          <w:rFonts w:ascii="Times New Roman" w:eastAsia="Calibri" w:hAnsi="Times New Roman" w:cs="Times New Roman"/>
          <w:sz w:val="28"/>
          <w:szCs w:val="28"/>
        </w:rPr>
        <w:tab/>
        <w:t xml:space="preserve">         К счастью, со стороны родителей сейчас идет колоссальная поддержка.  Папы, мамы и бабушки активно помогают юным артистам и организаторам праздников: в изготовлении атрибутов, костюмов, декораций. Большее количество занятий и вечерних мероприятий проводится по инициативе </w:t>
      </w:r>
      <w:proofErr w:type="gramStart"/>
      <w:r w:rsidRPr="00D171BD">
        <w:rPr>
          <w:rFonts w:ascii="Times New Roman" w:eastAsia="Calibri" w:hAnsi="Times New Roman" w:cs="Times New Roman"/>
          <w:sz w:val="28"/>
          <w:szCs w:val="28"/>
        </w:rPr>
        <w:t>детей  и</w:t>
      </w:r>
      <w:proofErr w:type="gramEnd"/>
      <w:r w:rsidRPr="00D171BD">
        <w:rPr>
          <w:rFonts w:ascii="Times New Roman" w:eastAsia="Calibri" w:hAnsi="Times New Roman" w:cs="Times New Roman"/>
          <w:sz w:val="28"/>
          <w:szCs w:val="28"/>
        </w:rPr>
        <w:t xml:space="preserve"> при участии родителей.</w:t>
      </w: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sz w:val="28"/>
          <w:szCs w:val="28"/>
        </w:rPr>
        <w:t></w:t>
      </w:r>
      <w:r w:rsidRPr="00D171BD">
        <w:rPr>
          <w:rFonts w:ascii="Times New Roman" w:eastAsia="Calibri" w:hAnsi="Times New Roman" w:cs="Times New Roman"/>
          <w:sz w:val="28"/>
          <w:szCs w:val="28"/>
        </w:rPr>
        <w:tab/>
        <w:t>Развитие ребёнка дошкольного возраста во многом зависит от разнообразия видов деятельности, которые осваиваются им в партнёрстве с взрослым. Но немало важна в детском саду и семье - познавательно-исследовательская деятельность детей, имеющая основу в спонтанном экспериментировании, поисковой активности ребёнка.</w:t>
      </w: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sz w:val="28"/>
          <w:szCs w:val="28"/>
        </w:rPr>
        <w:t></w:t>
      </w:r>
      <w:r w:rsidRPr="00D171BD">
        <w:rPr>
          <w:rFonts w:ascii="Times New Roman" w:eastAsia="Calibri" w:hAnsi="Times New Roman" w:cs="Times New Roman"/>
          <w:sz w:val="28"/>
          <w:szCs w:val="28"/>
        </w:rPr>
        <w:tab/>
        <w:t xml:space="preserve">Уважаемые педагоги я уверена, что </w:t>
      </w:r>
      <w:proofErr w:type="gramStart"/>
      <w:r w:rsidRPr="00D171BD">
        <w:rPr>
          <w:rFonts w:ascii="Times New Roman" w:eastAsia="Calibri" w:hAnsi="Times New Roman" w:cs="Times New Roman"/>
          <w:sz w:val="28"/>
          <w:szCs w:val="28"/>
        </w:rPr>
        <w:t>вы  согласились</w:t>
      </w:r>
      <w:proofErr w:type="gramEnd"/>
      <w:r w:rsidRPr="00D171BD">
        <w:rPr>
          <w:rFonts w:ascii="Times New Roman" w:eastAsia="Calibri" w:hAnsi="Times New Roman" w:cs="Times New Roman"/>
          <w:sz w:val="28"/>
          <w:szCs w:val="28"/>
        </w:rPr>
        <w:t xml:space="preserve"> с тем, что современные дети испытывают потребность в экспериментальной деятельности по играм с водой, которые исчезли из семьи, да и в детских садах, зачастую, стали редкостью.</w:t>
      </w:r>
    </w:p>
    <w:p w:rsidR="00D171BD" w:rsidRPr="00D171BD" w:rsidRDefault="00D171BD" w:rsidP="00D171B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sz w:val="28"/>
          <w:szCs w:val="28"/>
        </w:rPr>
        <w:t xml:space="preserve">             Родителей на родительские собрания я приглашаю вместе с детьми и поэтапно вовлекаю их в совместную деятельность. Дома родители с детьми красили воду в разные цвета, замораживали в красивых формочках </w:t>
      </w:r>
      <w:proofErr w:type="gramStart"/>
      <w:r w:rsidRPr="00D171BD">
        <w:rPr>
          <w:rFonts w:ascii="Times New Roman" w:eastAsia="Calibri" w:hAnsi="Times New Roman" w:cs="Times New Roman"/>
          <w:sz w:val="28"/>
          <w:szCs w:val="28"/>
        </w:rPr>
        <w:t>и  получившимися</w:t>
      </w:r>
      <w:proofErr w:type="gramEnd"/>
      <w:r w:rsidRPr="00D171BD">
        <w:rPr>
          <w:rFonts w:ascii="Times New Roman" w:eastAsia="Calibri" w:hAnsi="Times New Roman" w:cs="Times New Roman"/>
          <w:sz w:val="28"/>
          <w:szCs w:val="28"/>
        </w:rPr>
        <w:t xml:space="preserve"> цветными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71BD">
        <w:rPr>
          <w:rFonts w:ascii="Times New Roman" w:eastAsia="Calibri" w:hAnsi="Times New Roman" w:cs="Times New Roman"/>
          <w:sz w:val="28"/>
          <w:szCs w:val="28"/>
        </w:rPr>
        <w:t xml:space="preserve">льдинками  украшали  кусты на участке, мастерили необычные кормушки для птиц.         </w:t>
      </w: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sz w:val="28"/>
          <w:szCs w:val="28"/>
        </w:rPr>
        <w:t>Партнерская познавательно-исследовательская деятельность со взрослым, сама по себе ценная для развития ребенка, она должна придать импульс свободной самостоятельной деятельности дошкольников, активизировать их собственные изыскания за пределами занятия (в детском саду и дома).</w:t>
      </w: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sz w:val="28"/>
          <w:szCs w:val="28"/>
        </w:rPr>
        <w:t xml:space="preserve">     С большим энтузиазмом ребята реагируют на работу с различным бросовым материалом, когда привычные бытовые предметы (баночки от йогуртов, коробочки, рулоны от туалетной бумаги и многое другое) превращаются во что-то необычное.</w:t>
      </w: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sz w:val="28"/>
          <w:szCs w:val="28"/>
        </w:rPr>
        <w:t xml:space="preserve">             И очень приятно, что во всех наших экспериментах и начинаниях нам помогают родители: подбирают бросовый материал, делают выкройки, предлагают варианты поделок. Мы приглашаем родителей на занятия вместе с </w:t>
      </w:r>
      <w:proofErr w:type="gramStart"/>
      <w:r w:rsidRPr="00D171BD">
        <w:rPr>
          <w:rFonts w:ascii="Times New Roman" w:eastAsia="Calibri" w:hAnsi="Times New Roman" w:cs="Times New Roman"/>
          <w:sz w:val="28"/>
          <w:szCs w:val="28"/>
        </w:rPr>
        <w:t>детьми  для</w:t>
      </w:r>
      <w:proofErr w:type="gramEnd"/>
      <w:r w:rsidRPr="00D171BD">
        <w:rPr>
          <w:rFonts w:ascii="Times New Roman" w:eastAsia="Calibri" w:hAnsi="Times New Roman" w:cs="Times New Roman"/>
          <w:sz w:val="28"/>
          <w:szCs w:val="28"/>
        </w:rPr>
        <w:t xml:space="preserve"> совместного творчества.</w:t>
      </w: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sz w:val="28"/>
          <w:szCs w:val="28"/>
        </w:rPr>
        <w:t xml:space="preserve">             Сегодня особое место в дошкольном образовании занимает использование метода </w:t>
      </w:r>
      <w:proofErr w:type="gramStart"/>
      <w:r w:rsidRPr="00D171BD">
        <w:rPr>
          <w:rFonts w:ascii="Times New Roman" w:eastAsia="Calibri" w:hAnsi="Times New Roman" w:cs="Times New Roman"/>
          <w:sz w:val="28"/>
          <w:szCs w:val="28"/>
        </w:rPr>
        <w:t>проекта  Основной</w:t>
      </w:r>
      <w:proofErr w:type="gramEnd"/>
      <w:r w:rsidRPr="00D171BD">
        <w:rPr>
          <w:rFonts w:ascii="Times New Roman" w:eastAsia="Calibri" w:hAnsi="Times New Roman" w:cs="Times New Roman"/>
          <w:sz w:val="28"/>
          <w:szCs w:val="28"/>
        </w:rPr>
        <w:t xml:space="preserve"> целью проектного метода в дошкольных учреждениях является развитие свободной творческой личности ребенка, которое определяется задачами развития социальной активности и поддержки детской инициативы.</w:t>
      </w: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sz w:val="28"/>
          <w:szCs w:val="28"/>
        </w:rPr>
        <w:t xml:space="preserve">         Вначале откликнулись не все родители, но постепенно, когда дети рассказывали о своей семье, показывали фото, рисунки, делали поделки, угощения и т. д., у других это вызывало огромный интерес. Инициативу подхватили и родители. Стали интересоваться: </w:t>
      </w:r>
      <w:proofErr w:type="gramStart"/>
      <w:r w:rsidRPr="00D171BD">
        <w:rPr>
          <w:rFonts w:ascii="Times New Roman" w:eastAsia="Calibri" w:hAnsi="Times New Roman" w:cs="Times New Roman"/>
          <w:sz w:val="28"/>
          <w:szCs w:val="28"/>
        </w:rPr>
        <w:t>когда?,</w:t>
      </w:r>
      <w:proofErr w:type="gramEnd"/>
      <w:r w:rsidRPr="00D171BD">
        <w:rPr>
          <w:rFonts w:ascii="Times New Roman" w:eastAsia="Calibri" w:hAnsi="Times New Roman" w:cs="Times New Roman"/>
          <w:sz w:val="28"/>
          <w:szCs w:val="28"/>
        </w:rPr>
        <w:t xml:space="preserve"> как?, для чего? и т. п. К работе подключилась практически вся группа и родителей, и детей. Так мы вышли на увлечения в семье, профессии, традиции.</w:t>
      </w: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sz w:val="28"/>
          <w:szCs w:val="28"/>
        </w:rPr>
        <w:t xml:space="preserve">        При такой форме работы родители становятся нашими союзниками, полноправными участниками образовательного процесса.</w:t>
      </w: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sz w:val="28"/>
          <w:szCs w:val="28"/>
        </w:rPr>
        <w:t xml:space="preserve">        Совместно с педагогическим коллективом мы разработали заповеди для родителей по поддержке детской инициативы.</w:t>
      </w: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sz w:val="28"/>
          <w:szCs w:val="28"/>
        </w:rPr>
        <w:t xml:space="preserve">          Родительская улыбка, одобрительный взгляд </w:t>
      </w:r>
      <w:proofErr w:type="gramStart"/>
      <w:r w:rsidRPr="00D171BD">
        <w:rPr>
          <w:rFonts w:ascii="Times New Roman" w:eastAsia="Calibri" w:hAnsi="Times New Roman" w:cs="Times New Roman"/>
          <w:sz w:val="28"/>
          <w:szCs w:val="28"/>
        </w:rPr>
        <w:t>педагога  восторженный</w:t>
      </w:r>
      <w:proofErr w:type="gramEnd"/>
      <w:r w:rsidRPr="00D171BD">
        <w:rPr>
          <w:rFonts w:ascii="Times New Roman" w:eastAsia="Calibri" w:hAnsi="Times New Roman" w:cs="Times New Roman"/>
          <w:sz w:val="28"/>
          <w:szCs w:val="28"/>
        </w:rPr>
        <w:t xml:space="preserve"> рассказ о достижениях своего ребенка  близким -  то, ради чего дети способны заниматься творчеством, достигать определенных успехов.</w:t>
      </w: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171BD">
        <w:rPr>
          <w:rFonts w:ascii="Times New Roman" w:eastAsia="Calibri" w:hAnsi="Times New Roman" w:cs="Times New Roman"/>
          <w:sz w:val="28"/>
          <w:szCs w:val="28"/>
        </w:rPr>
        <w:t xml:space="preserve">        Педагогическую деятельность с родителями необходимо проводить с использованием различных форм взаимодействия. Чем интереснее и необычнее проходят мероприятия с родителями, тем активнее родители будут интересоваться и участвовать в жизни группы.</w:t>
      </w:r>
    </w:p>
    <w:p w:rsidR="00D171BD" w:rsidRPr="00D171BD" w:rsidRDefault="00D171BD" w:rsidP="00D171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Желаю</w:t>
      </w:r>
      <w:r w:rsidRPr="00D171BD">
        <w:rPr>
          <w:rFonts w:ascii="Times New Roman" w:eastAsia="Calibri" w:hAnsi="Times New Roman" w:cs="Times New Roman"/>
          <w:sz w:val="28"/>
          <w:szCs w:val="28"/>
        </w:rPr>
        <w:t xml:space="preserve"> вам успехов и творческого подхода в организации работы с родителями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71BD" w:rsidRDefault="00D171BD"/>
    <w:sectPr w:rsidR="00D17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6C"/>
    <w:rsid w:val="0021786C"/>
    <w:rsid w:val="007659AA"/>
    <w:rsid w:val="00CA7388"/>
    <w:rsid w:val="00D171BD"/>
    <w:rsid w:val="00D2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2790"/>
  <w15:chartTrackingRefBased/>
  <w15:docId w15:val="{2F0B2593-7AB1-499B-9A29-C2BC8821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826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2018-03-23T07:38:00Z</dcterms:created>
  <dcterms:modified xsi:type="dcterms:W3CDTF">2018-03-24T10:41:00Z</dcterms:modified>
</cp:coreProperties>
</file>