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8D" w:rsidRDefault="005D3155" w:rsidP="007E71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 xml:space="preserve">Формирование </w:t>
      </w:r>
      <w:r>
        <w:rPr>
          <w:rFonts w:ascii="Times New Roman" w:hAnsi="Times New Roman" w:cs="Times New Roman"/>
        </w:rPr>
        <w:t>УУД обучающихся в процессе реализации метода проектов.</w:t>
      </w:r>
    </w:p>
    <w:p w:rsidR="005D3155" w:rsidRDefault="005D3155" w:rsidP="007E71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таблице представлено содержание некоторых этапов на примере работы над проектом </w:t>
      </w:r>
      <w:r>
        <w:rPr>
          <w:rFonts w:ascii="Times New Roman" w:hAnsi="Times New Roman" w:cs="Times New Roman"/>
        </w:rPr>
        <w:br/>
        <w:t xml:space="preserve">«Кредиты в современной жизни человека» для </w:t>
      </w:r>
      <w:r w:rsidR="007E711B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7-х классов.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6344"/>
      </w:tblGrid>
      <w:tr w:rsidR="005D3155" w:rsidTr="007E711B">
        <w:tc>
          <w:tcPr>
            <w:tcW w:w="1951" w:type="dxa"/>
          </w:tcPr>
          <w:p w:rsidR="005D3155" w:rsidRDefault="005D3155" w:rsidP="007E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2268" w:type="dxa"/>
          </w:tcPr>
          <w:p w:rsidR="005D3155" w:rsidRDefault="005D3155" w:rsidP="007E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344" w:type="dxa"/>
          </w:tcPr>
          <w:p w:rsidR="005D3155" w:rsidRDefault="005D3155" w:rsidP="007E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УУД</w:t>
            </w:r>
          </w:p>
        </w:tc>
      </w:tr>
      <w:tr w:rsidR="005D3155" w:rsidTr="007E711B">
        <w:tc>
          <w:tcPr>
            <w:tcW w:w="1951" w:type="dxa"/>
          </w:tcPr>
          <w:p w:rsidR="005D3155" w:rsidRDefault="005D3155" w:rsidP="007E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Подбор, отбор и структурирование информации, определение темы исследования.</w:t>
            </w:r>
          </w:p>
        </w:tc>
        <w:tc>
          <w:tcPr>
            <w:tcW w:w="2268" w:type="dxa"/>
          </w:tcPr>
          <w:p w:rsidR="005D3155" w:rsidRDefault="005D3155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Ознакомление со смыслов проектного подхода</w:t>
            </w:r>
          </w:p>
          <w:p w:rsidR="005D3155" w:rsidRDefault="005D3155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выбор темы проекта «Кредиты в современной жизни человека», связанной с ролью математики в окружающем мире</w:t>
            </w:r>
          </w:p>
          <w:p w:rsidR="005D3155" w:rsidRDefault="005D3155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-обоснование актуальности выбранной темы (разнообразие кредитных условий и предложений банков, возможность кредитования лиц все категорий)</w:t>
            </w:r>
          </w:p>
          <w:p w:rsidR="005D3155" w:rsidRDefault="005D3155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-определение </w:t>
            </w:r>
            <w:r w:rsidR="007E711B">
              <w:rPr>
                <w:rFonts w:ascii="Times New Roman" w:hAnsi="Times New Roman" w:cs="Times New Roman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проекта по, доминирующему методу </w:t>
            </w:r>
          </w:p>
        </w:tc>
        <w:tc>
          <w:tcPr>
            <w:tcW w:w="6344" w:type="dxa"/>
          </w:tcPr>
          <w:p w:rsidR="005D3155" w:rsidRPr="008C37D4" w:rsidRDefault="008C37D4" w:rsidP="007E71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7D4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осуществление расширенного поиска информации с использованием ресурсов Интернета, библиотек, собственного опыта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выполнение ознакомительного, поискового, изучающего чтения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-определение понятий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-установление причинно-следственных связей между понятиями, суждениями, явлениями.</w:t>
            </w:r>
          </w:p>
          <w:p w:rsidR="008C37D4" w:rsidRDefault="008C37D4" w:rsidP="007E71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-установление устойчивого познавательного интереса (на этапе любопытства) и становление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смыслообразующей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функции познавательного мотива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-осмысление потребности в самовыражении и самореализации, социальном признании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-проявление умения вести диалог на основе равноправных отношений, уважения и принятия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-реализация готовности и способности к выполнению моральных норм в отношении взрослых, сверстников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готовности к самообразованию и самовоспитанию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-построение жизненных планов во временной перспективе</w:t>
            </w:r>
          </w:p>
          <w:p w:rsidR="008C37D4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-установление констатирующего и предвосхищающего контроля действий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актуального контроля на уровне произвольного внимания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-установление основ прогнозирования как предвидения будущих результатов, развития действий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-установление приоритетов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-принятие решения в проблемной ситуации на основе переговоров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-адекватное оценивание своих возможностей</w:t>
            </w:r>
          </w:p>
          <w:p w:rsidR="007E711B" w:rsidRP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-адекватное использование языковых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отображения своих чувств, мыслей, мотивов и потребностей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-аргументация своей точки зрения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-формулировка вопросов, необходимых для организации собственной деятельности</w:t>
            </w:r>
          </w:p>
          <w:p w:rsidR="007E711B" w:rsidRPr="008C37D4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-адекватное использование речи для планирования и регуляции своей деятельности</w:t>
            </w:r>
          </w:p>
        </w:tc>
      </w:tr>
      <w:tr w:rsidR="005D3155" w:rsidTr="007E711B">
        <w:tc>
          <w:tcPr>
            <w:tcW w:w="1951" w:type="dxa"/>
          </w:tcPr>
          <w:p w:rsidR="005D3155" w:rsidRDefault="005D3155" w:rsidP="007E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в группах стратегии исследования, источников информации, способов оформления результатов.</w:t>
            </w:r>
          </w:p>
        </w:tc>
        <w:tc>
          <w:tcPr>
            <w:tcW w:w="2268" w:type="dxa"/>
          </w:tcPr>
          <w:p w:rsidR="005D3155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D3155">
              <w:rPr>
                <w:rFonts w:ascii="Times New Roman" w:hAnsi="Times New Roman" w:cs="Times New Roman"/>
              </w:rPr>
              <w:t xml:space="preserve">Постановка задач, работающих на реализацию поставленной цели (сбор информации по кредитам из различных источников, систематизация этой информации, определение </w:t>
            </w:r>
            <w:r w:rsidR="005D3155">
              <w:rPr>
                <w:rFonts w:ascii="Times New Roman" w:hAnsi="Times New Roman" w:cs="Times New Roman"/>
              </w:rPr>
              <w:lastRenderedPageBreak/>
              <w:t>областей математики, которые можно использовать для решения задач по кредитам, составление и решение задач, часто встречающихся в кредитовании)</w:t>
            </w:r>
          </w:p>
          <w:p w:rsidR="005D3155" w:rsidRDefault="005D3155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C37D4">
              <w:rPr>
                <w:rFonts w:ascii="Times New Roman" w:hAnsi="Times New Roman" w:cs="Times New Roman"/>
              </w:rPr>
              <w:t>разбиение на группы для работы с различными банками</w:t>
            </w:r>
          </w:p>
          <w:p w:rsidR="008C37D4" w:rsidRDefault="008C37D4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-поэтапное планирование действий по решению поставленных задач, установление срока выполнения проекта, согласование с учителем</w:t>
            </w:r>
          </w:p>
        </w:tc>
        <w:tc>
          <w:tcPr>
            <w:tcW w:w="6344" w:type="dxa"/>
          </w:tcPr>
          <w:p w:rsidR="007E711B" w:rsidRPr="008C37D4" w:rsidRDefault="007E711B" w:rsidP="007E71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7D4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-постановка задач, работающих на достижение цели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-выдвижение гипотезы о связях и закономерностях событий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процессов, объектов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-установление причинно-следственных связей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-осуществление логической операции перехода от видовых признаков к родовому понятию, от понятия с меньшим объемом – к понятию с большим объемом</w:t>
            </w:r>
          </w:p>
          <w:p w:rsidR="007E711B" w:rsidRDefault="007E711B" w:rsidP="007E71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280D78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-осмысление потребности в самовыражени</w:t>
            </w:r>
            <w:r w:rsidR="00280D78">
              <w:rPr>
                <w:rFonts w:ascii="Times New Roman" w:hAnsi="Times New Roman" w:cs="Times New Roman"/>
              </w:rPr>
              <w:t>и и самореализации, социальном признании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-проявление умения вести диалог на основе равноправных отношений и взаимного уважения и принятия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-применение умения строить жизненные планы с учетом конкретных условий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-проявление уважения к личности, ее достоинству, доброжелательного отношения к окружающим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выраженной, устойчивой учебно-познавательной мотивации и интереса к учени</w:t>
            </w:r>
            <w:r w:rsidR="00AC2AF8">
              <w:rPr>
                <w:rFonts w:ascii="Times New Roman" w:hAnsi="Times New Roman" w:cs="Times New Roman"/>
              </w:rPr>
              <w:t>ю</w:t>
            </w:r>
          </w:p>
          <w:p w:rsid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Регулятивные:</w:t>
            </w:r>
          </w:p>
          <w:p w:rsidR="00280D78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80D78">
              <w:rPr>
                <w:rFonts w:ascii="Times New Roman" w:hAnsi="Times New Roman" w:cs="Times New Roman"/>
              </w:rPr>
              <w:t xml:space="preserve">целеполагание, включая постановку новых целей, преобразование практической задачи </w:t>
            </w:r>
            <w:proofErr w:type="gramStart"/>
            <w:r w:rsidR="00280D78">
              <w:rPr>
                <w:rFonts w:ascii="Times New Roman" w:hAnsi="Times New Roman" w:cs="Times New Roman"/>
              </w:rPr>
              <w:t>в</w:t>
            </w:r>
            <w:proofErr w:type="gramEnd"/>
            <w:r w:rsidR="00280D78">
              <w:rPr>
                <w:rFonts w:ascii="Times New Roman" w:hAnsi="Times New Roman" w:cs="Times New Roman"/>
              </w:rPr>
              <w:t xml:space="preserve"> познавательную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-анализ условия достижения цели на основе учета выделенных ориентиров действия в новом учебном материале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-планирование путей достижения целей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-установка приоритетов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-планирование путей достижения цели, выбор из них наиболее эффективного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-адекватность самостоятельного оценивания правильности выполнения действия, внесении необходимой коррективы в исполнение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-адекватность оценивания объективной трудности как меры фактического или предполагаемого расхода ресурсов на решение задачи</w:t>
            </w:r>
          </w:p>
          <w:p w:rsidR="00280D78" w:rsidRDefault="00280D78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-построение жизненных планов во временной перспективе</w:t>
            </w:r>
          </w:p>
          <w:p w:rsidR="007E711B" w:rsidRPr="007E711B" w:rsidRDefault="007E711B" w:rsidP="007E7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7E711B" w:rsidRDefault="007E711B" w:rsidP="007E7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80D78">
              <w:rPr>
                <w:rFonts w:ascii="Times New Roman" w:hAnsi="Times New Roman" w:cs="Times New Roman"/>
              </w:rPr>
              <w:t>учет и координация отличных от собственной позиции идей</w:t>
            </w:r>
          </w:p>
          <w:p w:rsidR="00280D78" w:rsidRDefault="00280D78" w:rsidP="007E7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-организация и планирование учебного сотрудничества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>, учителем</w:t>
            </w:r>
          </w:p>
          <w:p w:rsidR="00280D78" w:rsidRDefault="00280D78" w:rsidP="007E7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-установление и сравнение различных точек зрения перед принятием решения, формулировка вывода</w:t>
            </w:r>
          </w:p>
          <w:p w:rsidR="00280D78" w:rsidRDefault="00280D78" w:rsidP="007E7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-формулировка вопросов, необходимых для организации собственной деятельности и сотрудничества с партнером</w:t>
            </w:r>
          </w:p>
          <w:p w:rsidR="00280D78" w:rsidRDefault="00280D78" w:rsidP="007E7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C2AF8">
              <w:rPr>
                <w:rFonts w:ascii="Times New Roman" w:hAnsi="Times New Roman" w:cs="Times New Roman"/>
              </w:rPr>
              <w:t>формирование умения убеждать</w:t>
            </w:r>
          </w:p>
          <w:p w:rsidR="005D3155" w:rsidRPr="007E711B" w:rsidRDefault="00AC2AF8" w:rsidP="00AC2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-адекватное использование речи для планирования и регуляции своей деятельности</w:t>
            </w:r>
          </w:p>
        </w:tc>
      </w:tr>
    </w:tbl>
    <w:p w:rsidR="005D3155" w:rsidRDefault="005D3155" w:rsidP="005D3155">
      <w:pPr>
        <w:jc w:val="center"/>
        <w:rPr>
          <w:rFonts w:ascii="Times New Roman" w:hAnsi="Times New Roman" w:cs="Times New Roman"/>
        </w:rPr>
      </w:pPr>
    </w:p>
    <w:p w:rsidR="00AC2AF8" w:rsidRDefault="00AC2AF8" w:rsidP="005D3155">
      <w:pPr>
        <w:jc w:val="center"/>
        <w:rPr>
          <w:rFonts w:ascii="Times New Roman" w:hAnsi="Times New Roman" w:cs="Times New Roman"/>
        </w:rPr>
      </w:pPr>
    </w:p>
    <w:p w:rsidR="00AC2AF8" w:rsidRDefault="00AC2AF8" w:rsidP="005D3155">
      <w:pPr>
        <w:jc w:val="center"/>
        <w:rPr>
          <w:rFonts w:ascii="Times New Roman" w:hAnsi="Times New Roman" w:cs="Times New Roman"/>
        </w:rPr>
      </w:pPr>
    </w:p>
    <w:p w:rsidR="00AC2AF8" w:rsidRDefault="00AC2AF8" w:rsidP="005D3155">
      <w:pPr>
        <w:jc w:val="center"/>
        <w:rPr>
          <w:rFonts w:ascii="Times New Roman" w:hAnsi="Times New Roman" w:cs="Times New Roman"/>
        </w:rPr>
      </w:pPr>
    </w:p>
    <w:p w:rsidR="00AC2AF8" w:rsidRDefault="00AC2AF8" w:rsidP="005D31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используемой литературы:</w:t>
      </w:r>
    </w:p>
    <w:p w:rsidR="00AC2AF8" w:rsidRDefault="00AC2AF8" w:rsidP="00AC2AF8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качества математического образования в школе с позиции ФГОС второго поколения: сборник научных статей и методических материалов / под ред. И.Н. Семеновой и др.; «Урал. гос.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ун-т</w:t>
      </w:r>
      <w:proofErr w:type="gramStart"/>
      <w:r>
        <w:rPr>
          <w:rFonts w:ascii="Times New Roman" w:hAnsi="Times New Roman" w:cs="Times New Roman"/>
        </w:rPr>
        <w:t>.»</w:t>
      </w:r>
      <w:proofErr w:type="gramEnd"/>
      <w:r>
        <w:rPr>
          <w:rFonts w:ascii="Times New Roman" w:hAnsi="Times New Roman" w:cs="Times New Roman"/>
        </w:rPr>
        <w:t>-Екатеринбург, 2013.</w:t>
      </w:r>
    </w:p>
    <w:p w:rsidR="00AC2AF8" w:rsidRDefault="00AC2AF8" w:rsidP="00AC2AF8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Современные аспекты методики обучения математике: учеб. пособие / Т.Л. </w:t>
      </w:r>
      <w:proofErr w:type="spellStart"/>
      <w:r>
        <w:rPr>
          <w:rFonts w:ascii="Times New Roman" w:hAnsi="Times New Roman" w:cs="Times New Roman"/>
        </w:rPr>
        <w:t>Блинова</w:t>
      </w:r>
      <w:proofErr w:type="spellEnd"/>
      <w:r>
        <w:rPr>
          <w:rFonts w:ascii="Times New Roman" w:hAnsi="Times New Roman" w:cs="Times New Roman"/>
        </w:rPr>
        <w:t xml:space="preserve">, Э.А. Власова, И.Н. Семенова, А.В. Слепухин, </w:t>
      </w:r>
      <w:r w:rsidRPr="00AC2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 ред. И.Н. Семеновой и др.; «Урал. гос.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ун-т</w:t>
      </w:r>
      <w:proofErr w:type="gramStart"/>
      <w:r>
        <w:rPr>
          <w:rFonts w:ascii="Times New Roman" w:hAnsi="Times New Roman" w:cs="Times New Roman"/>
        </w:rPr>
        <w:t>.»</w:t>
      </w:r>
      <w:proofErr w:type="gramEnd"/>
      <w:r>
        <w:rPr>
          <w:rFonts w:ascii="Times New Roman" w:hAnsi="Times New Roman" w:cs="Times New Roman"/>
        </w:rPr>
        <w:t>-Екатеринбург, 2013.</w:t>
      </w:r>
    </w:p>
    <w:p w:rsidR="00AC2AF8" w:rsidRPr="00AC2AF8" w:rsidRDefault="00AC2AF8" w:rsidP="00AC2AF8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Актуальные проблемы математического образования в контексте реализации ФГОС в школе и ВУЗе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/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од общ. Ред. Проф. И.Г. </w:t>
      </w:r>
      <w:proofErr w:type="spellStart"/>
      <w:r>
        <w:rPr>
          <w:rFonts w:ascii="Times New Roman" w:hAnsi="Times New Roman" w:cs="Times New Roman"/>
        </w:rPr>
        <w:t>Липатниковой</w:t>
      </w:r>
      <w:proofErr w:type="spellEnd"/>
      <w:r>
        <w:rPr>
          <w:rFonts w:ascii="Times New Roman" w:hAnsi="Times New Roman" w:cs="Times New Roman"/>
        </w:rPr>
        <w:t>. – Екатеринбург, 2013.</w:t>
      </w:r>
      <w:bookmarkStart w:id="0" w:name="_GoBack"/>
      <w:bookmarkEnd w:id="0"/>
    </w:p>
    <w:sectPr w:rsidR="00AC2AF8" w:rsidRPr="00AC2AF8" w:rsidSect="007E711B">
      <w:pgSz w:w="11906" w:h="16838"/>
      <w:pgMar w:top="426" w:right="1134" w:bottom="1701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49B7"/>
    <w:multiLevelType w:val="hybridMultilevel"/>
    <w:tmpl w:val="F9D6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90"/>
    <w:rsid w:val="00280D78"/>
    <w:rsid w:val="003E7290"/>
    <w:rsid w:val="0043068D"/>
    <w:rsid w:val="005D3155"/>
    <w:rsid w:val="007E711B"/>
    <w:rsid w:val="008C37D4"/>
    <w:rsid w:val="00A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</cp:revision>
  <dcterms:created xsi:type="dcterms:W3CDTF">2017-12-14T04:05:00Z</dcterms:created>
  <dcterms:modified xsi:type="dcterms:W3CDTF">2017-12-14T04:54:00Z</dcterms:modified>
</cp:coreProperties>
</file>