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5F" w:rsidRDefault="0020255F" w:rsidP="0020255F">
      <w:pPr>
        <w:pStyle w:val="11"/>
        <w:spacing w:line="360" w:lineRule="auto"/>
        <w:jc w:val="right"/>
        <w:rPr>
          <w:rStyle w:val="c0"/>
          <w:rFonts w:eastAsiaTheme="majorEastAsia"/>
          <w:b/>
          <w:sz w:val="40"/>
          <w:szCs w:val="40"/>
          <w:lang w:val="ru-RU"/>
        </w:rPr>
      </w:pPr>
      <w:r w:rsidRPr="0020255F">
        <w:rPr>
          <w:rStyle w:val="c0"/>
          <w:rFonts w:eastAsiaTheme="majorEastAsia"/>
          <w:b/>
          <w:sz w:val="40"/>
          <w:szCs w:val="40"/>
          <w:lang w:val="ru-RU"/>
        </w:rPr>
        <w:t xml:space="preserve"> </w:t>
      </w:r>
      <w:r>
        <w:rPr>
          <w:rStyle w:val="c0"/>
          <w:rFonts w:eastAsiaTheme="majorEastAsia"/>
          <w:b/>
          <w:sz w:val="40"/>
          <w:szCs w:val="40"/>
          <w:lang w:val="ru-RU"/>
        </w:rPr>
        <w:t>Колодяжная Инна Сергеевна</w:t>
      </w:r>
    </w:p>
    <w:p w:rsidR="0020255F" w:rsidRDefault="0020255F" w:rsidP="0020255F">
      <w:pPr>
        <w:pStyle w:val="11"/>
        <w:spacing w:line="360" w:lineRule="auto"/>
        <w:jc w:val="right"/>
        <w:rPr>
          <w:rStyle w:val="c0"/>
          <w:rFonts w:eastAsiaTheme="majorEastAsia"/>
          <w:b/>
          <w:sz w:val="40"/>
          <w:szCs w:val="40"/>
          <w:lang w:val="ru-RU"/>
        </w:rPr>
      </w:pPr>
      <w:r>
        <w:rPr>
          <w:rStyle w:val="c0"/>
          <w:rFonts w:eastAsiaTheme="majorEastAsia"/>
          <w:b/>
          <w:sz w:val="40"/>
          <w:szCs w:val="40"/>
          <w:lang w:val="ru-RU"/>
        </w:rPr>
        <w:t>МДОУ ЦРР детский «Полянка»</w:t>
      </w:r>
    </w:p>
    <w:p w:rsidR="0020255F" w:rsidRDefault="0020255F" w:rsidP="0020255F">
      <w:pPr>
        <w:pStyle w:val="11"/>
        <w:spacing w:line="360" w:lineRule="auto"/>
        <w:jc w:val="right"/>
        <w:rPr>
          <w:rStyle w:val="c0"/>
          <w:rFonts w:eastAsiaTheme="majorEastAsia"/>
          <w:b/>
          <w:sz w:val="40"/>
          <w:szCs w:val="40"/>
          <w:lang w:val="ru-RU"/>
        </w:rPr>
      </w:pPr>
      <w:r>
        <w:rPr>
          <w:rStyle w:val="c0"/>
          <w:rFonts w:eastAsiaTheme="majorEastAsia"/>
          <w:b/>
          <w:sz w:val="40"/>
          <w:szCs w:val="40"/>
          <w:lang w:val="ru-RU"/>
        </w:rPr>
        <w:t>674608 Забайкальский край, Борзинский район, пгт Шерловая Гора</w:t>
      </w:r>
    </w:p>
    <w:p w:rsidR="001959C2" w:rsidRDefault="00115013" w:rsidP="00DF4495">
      <w:pPr>
        <w:pStyle w:val="11"/>
        <w:spacing w:line="360" w:lineRule="auto"/>
        <w:jc w:val="center"/>
        <w:rPr>
          <w:rStyle w:val="c0"/>
          <w:rFonts w:eastAsiaTheme="majorEastAsia"/>
          <w:b/>
          <w:sz w:val="40"/>
          <w:szCs w:val="40"/>
          <w:lang w:val="ru-RU"/>
        </w:rPr>
      </w:pPr>
      <w:r w:rsidRPr="00DF4495">
        <w:rPr>
          <w:rStyle w:val="c0"/>
          <w:rFonts w:eastAsiaTheme="majorEastAsia"/>
          <w:b/>
          <w:sz w:val="40"/>
          <w:szCs w:val="40"/>
          <w:lang w:val="ru-RU"/>
        </w:rPr>
        <w:t xml:space="preserve">Проект </w:t>
      </w:r>
      <w:r w:rsidR="005A1676" w:rsidRPr="00DF4495">
        <w:rPr>
          <w:rStyle w:val="c0"/>
          <w:rFonts w:eastAsiaTheme="majorEastAsia"/>
          <w:b/>
          <w:sz w:val="40"/>
          <w:szCs w:val="40"/>
          <w:lang w:val="ru-RU"/>
        </w:rPr>
        <w:t xml:space="preserve">по самообразованию </w:t>
      </w:r>
    </w:p>
    <w:p w:rsidR="00DF4495" w:rsidRDefault="000825D2" w:rsidP="00DF4495">
      <w:pPr>
        <w:pStyle w:val="11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Style w:val="c0"/>
          <w:rFonts w:eastAsiaTheme="majorEastAsia"/>
          <w:b/>
          <w:sz w:val="40"/>
          <w:szCs w:val="40"/>
          <w:lang w:val="ru-RU"/>
        </w:rPr>
        <w:t xml:space="preserve">  Проект </w:t>
      </w:r>
      <w:r w:rsidR="00115013" w:rsidRPr="00DF4495">
        <w:rPr>
          <w:rStyle w:val="c0"/>
          <w:rFonts w:eastAsiaTheme="majorEastAsia"/>
          <w:b/>
          <w:sz w:val="40"/>
          <w:szCs w:val="40"/>
          <w:lang w:val="ru-RU"/>
        </w:rPr>
        <w:t>«</w:t>
      </w:r>
      <w:r w:rsidR="003326DF" w:rsidRPr="00DF4495">
        <w:rPr>
          <w:rStyle w:val="c0"/>
          <w:rFonts w:eastAsiaTheme="majorEastAsia"/>
          <w:b/>
          <w:sz w:val="40"/>
          <w:szCs w:val="40"/>
          <w:lang w:val="ru-RU"/>
        </w:rPr>
        <w:t xml:space="preserve"> Поисково- и</w:t>
      </w:r>
      <w:r w:rsidR="00115013" w:rsidRPr="00DF4495">
        <w:rPr>
          <w:rStyle w:val="c0"/>
          <w:rFonts w:eastAsiaTheme="majorEastAsia"/>
          <w:b/>
          <w:sz w:val="40"/>
          <w:szCs w:val="40"/>
          <w:lang w:val="ru-RU"/>
        </w:rPr>
        <w:t xml:space="preserve">сследовательская </w:t>
      </w:r>
      <w:bookmarkStart w:id="0" w:name="_GoBack"/>
      <w:bookmarkEnd w:id="0"/>
      <w:r w:rsidR="00115013" w:rsidRPr="00DF4495">
        <w:rPr>
          <w:rStyle w:val="c0"/>
          <w:rFonts w:eastAsiaTheme="majorEastAsia"/>
          <w:b/>
          <w:sz w:val="40"/>
          <w:szCs w:val="40"/>
          <w:lang w:val="ru-RU"/>
        </w:rPr>
        <w:t>д</w:t>
      </w:r>
      <w:r w:rsidR="003326DF" w:rsidRPr="00DF4495">
        <w:rPr>
          <w:rStyle w:val="c0"/>
          <w:rFonts w:eastAsiaTheme="majorEastAsia"/>
          <w:b/>
          <w:sz w:val="40"/>
          <w:szCs w:val="40"/>
          <w:lang w:val="ru-RU"/>
        </w:rPr>
        <w:t xml:space="preserve">еятельность </w:t>
      </w:r>
      <w:r w:rsidR="00115013" w:rsidRPr="00DF4495">
        <w:rPr>
          <w:rStyle w:val="c0"/>
          <w:rFonts w:eastAsiaTheme="majorEastAsia"/>
          <w:b/>
          <w:sz w:val="40"/>
          <w:szCs w:val="40"/>
          <w:lang w:val="ru-RU"/>
        </w:rPr>
        <w:t xml:space="preserve"> как </w:t>
      </w:r>
      <w:r w:rsidR="003326DF" w:rsidRPr="00DF4495">
        <w:rPr>
          <w:rStyle w:val="c0"/>
          <w:rFonts w:eastAsiaTheme="majorEastAsia"/>
          <w:b/>
          <w:sz w:val="40"/>
          <w:szCs w:val="40"/>
          <w:lang w:val="ru-RU"/>
        </w:rPr>
        <w:t xml:space="preserve"> один из </w:t>
      </w:r>
      <w:r w:rsidR="00115013" w:rsidRPr="00DF4495">
        <w:rPr>
          <w:rStyle w:val="c0"/>
          <w:rFonts w:eastAsiaTheme="majorEastAsia"/>
          <w:b/>
          <w:sz w:val="40"/>
          <w:szCs w:val="40"/>
          <w:lang w:val="ru-RU"/>
        </w:rPr>
        <w:t>фактор</w:t>
      </w:r>
      <w:r w:rsidR="003326DF" w:rsidRPr="00DF4495">
        <w:rPr>
          <w:rStyle w:val="c0"/>
          <w:rFonts w:eastAsiaTheme="majorEastAsia"/>
          <w:b/>
          <w:sz w:val="40"/>
          <w:szCs w:val="40"/>
          <w:lang w:val="ru-RU"/>
        </w:rPr>
        <w:t xml:space="preserve">ов </w:t>
      </w:r>
      <w:r w:rsidR="00115013" w:rsidRPr="00DF4495">
        <w:rPr>
          <w:rStyle w:val="c0"/>
          <w:rFonts w:eastAsiaTheme="majorEastAsia"/>
          <w:b/>
          <w:sz w:val="40"/>
          <w:szCs w:val="40"/>
          <w:lang w:val="ru-RU"/>
        </w:rPr>
        <w:t xml:space="preserve"> формирования предпосылок универсальных учебных действий </w:t>
      </w:r>
      <w:r w:rsidR="003326DF" w:rsidRPr="00DF4495">
        <w:rPr>
          <w:rStyle w:val="c0"/>
          <w:rFonts w:eastAsiaTheme="majorEastAsia"/>
          <w:b/>
          <w:sz w:val="40"/>
          <w:szCs w:val="40"/>
          <w:lang w:val="ru-RU"/>
        </w:rPr>
        <w:t xml:space="preserve"> у старших дошкольников» </w:t>
      </w:r>
      <w:r w:rsidR="00115013" w:rsidRPr="00DF4495">
        <w:rPr>
          <w:rStyle w:val="c0"/>
          <w:rFonts w:eastAsiaTheme="majorEastAsia"/>
          <w:b/>
          <w:sz w:val="40"/>
          <w:szCs w:val="40"/>
          <w:lang w:val="ru-RU"/>
        </w:rPr>
        <w:t>в условиях ФГОС ДО.»</w:t>
      </w:r>
    </w:p>
    <w:p w:rsidR="00DF4495" w:rsidRPr="008E016C" w:rsidRDefault="00DF4495" w:rsidP="008E295D">
      <w:pPr>
        <w:pStyle w:val="11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>«Школа не должна вносить резкого перелома</w:t>
      </w:r>
      <w:r w:rsidR="00662AC9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8E016C">
        <w:rPr>
          <w:rFonts w:ascii="Times New Roman" w:hAnsi="Times New Roman" w:cs="Times New Roman"/>
          <w:sz w:val="28"/>
          <w:szCs w:val="28"/>
          <w:lang w:val="ru-RU"/>
        </w:rPr>
        <w:t xml:space="preserve"> жизнь.</w:t>
      </w:r>
    </w:p>
    <w:p w:rsidR="00DF4495" w:rsidRPr="008E016C" w:rsidRDefault="00DF4495" w:rsidP="008E295D">
      <w:pPr>
        <w:pStyle w:val="11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 xml:space="preserve">Став учеником, ребенок продолжает делать сегодня то, что делал вчера. </w:t>
      </w:r>
    </w:p>
    <w:p w:rsidR="00DF4495" w:rsidRPr="008E016C" w:rsidRDefault="00DF4495" w:rsidP="008E295D">
      <w:pPr>
        <w:spacing w:after="150"/>
        <w:ind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>Пусть новое появляется в его жизни постепенно и не ошеломляет лавиной впечатлений» (В.А.Сухомлинский).</w:t>
      </w:r>
    </w:p>
    <w:p w:rsidR="001959C2" w:rsidRPr="000D44DC" w:rsidRDefault="00DF4495" w:rsidP="001959C2">
      <w:pPr>
        <w:pStyle w:val="2"/>
        <w:spacing w:before="0" w:after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8E016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Поступление в школу – это начало большого пути ребенка, переход на следующий возрастной этап жизни.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Начало школьного обучения кардинальным образом меняет образ жизни ребенка, а иногда и всей семьи. Беззаботность дошкольников, их беспечность, увлеченность игрой уходят в прошлое. Начинается жизнь, наполненная новыми требованиями, обязанностями и ограничениями. Обучение 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 школе требует от ребенка готовности к новому виду деятельности – учебному.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0D44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/>
        </w:rPr>
        <w:t>Умение учиться – это желание и умение самостоятельно осуществлять учебную</w:t>
      </w:r>
      <w:r w:rsidRPr="000D44D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 xml:space="preserve"> </w:t>
      </w:r>
      <w:r w:rsidRPr="000D44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/>
        </w:rPr>
        <w:t>деятельность.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Учебная деятельность должна увлекать младших школьников, приносить радость, давать удовлетворение. Поэтому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0D44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/>
        </w:rPr>
        <w:t>важно воспитывать у</w:t>
      </w:r>
      <w:r w:rsidRPr="000D44D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 xml:space="preserve"> </w:t>
      </w:r>
      <w:r w:rsidRPr="000D44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/>
        </w:rPr>
        <w:t>дошкольников познавательные интересы,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так как именно они активизируют способности детей. Развитие 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познавательной деятельности дошкольников – один 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из основных аспектов готовности детей к школе. В 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процессе познавательной деятельности формируются умственные, 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эмоциональные и волевые качества личности, ее способности и характер. Развиваются 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психические процессы: произвольное внимание 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и восприятие, мышление, память, воображение, речь. Приобретается 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жизненный опыт, познается окружающая действительность, усваиваются знания, 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lastRenderedPageBreak/>
        <w:t xml:space="preserve">вырабатываются умения и навыки, 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0D44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благодаря чему развивается и сама личность ребенка.</w:t>
      </w:r>
    </w:p>
    <w:p w:rsidR="001959C2" w:rsidRPr="00C564E3" w:rsidRDefault="001959C2" w:rsidP="00C564E3">
      <w:pPr>
        <w:pStyle w:val="2"/>
        <w:spacing w:before="0" w:after="0"/>
        <w:rPr>
          <w:rStyle w:val="c0"/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  <w:r w:rsidRPr="008E016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Одной из фундаментальных потребностей, лежащих в основе как познавательного, так и общего психического развития детей дошкольного возраста, является потребность и новых впечатленииях, новых знаниях. Эта потребность выделена и изучена в целом ряде исследований (Л.И. Божович, М.П. Денисова, М.И. Ли</w:t>
      </w:r>
      <w:r w:rsidRPr="008E016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softHyphen/>
        <w:t>сина, Н.Л. Фигурин, Н.М. Щелованов и др.) потребность в новых впечатлениях перерастает затем в познавательную потребность и в конечном итоге выступа</w:t>
      </w:r>
      <w:r w:rsidRPr="008E016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softHyphen/>
        <w:t>ет как база для развития других потребностей ребен</w:t>
      </w:r>
      <w:r w:rsidRPr="008E016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softHyphen/>
        <w:t>ка. Новые</w:t>
      </w:r>
      <w:r w:rsidRPr="008E016C">
        <w:rPr>
          <w:rFonts w:ascii="Times New Roman" w:eastAsia="Times New Roman" w:hAnsi="Times New Roman" w:cs="Times New Roman"/>
          <w:b/>
          <w:bCs/>
          <w:color w:val="0177A4"/>
          <w:sz w:val="28"/>
          <w:szCs w:val="28"/>
          <w:lang w:val="ru-RU" w:eastAsia="ru-RU" w:bidi="ar-SA"/>
        </w:rPr>
        <w:t xml:space="preserve"> </w:t>
      </w:r>
      <w:r w:rsidRPr="008E016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впечатления, новые знания являются мощным стиму</w:t>
      </w:r>
      <w:r w:rsidRPr="008E016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softHyphen/>
        <w:t>лом психической деятельности на протяжении всей жизни человека. Потребность ребенка в новых впечатлениях лежит в основе возник</w:t>
      </w:r>
      <w:r w:rsidR="000D44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новения и развития неистощимой </w:t>
      </w:r>
      <w:r w:rsidRPr="008E016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поисковой - иссле</w:t>
      </w:r>
      <w:r w:rsidRPr="008E016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softHyphen/>
        <w:t>довательской  деятельности, направленно</w:t>
      </w:r>
      <w:r w:rsidR="008E016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й на позна</w:t>
      </w:r>
      <w:r w:rsidR="008E016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softHyphen/>
        <w:t>ние окружающего мира.</w:t>
      </w:r>
    </w:p>
    <w:p w:rsidR="00D0477C" w:rsidRPr="008E016C" w:rsidRDefault="00D63E07" w:rsidP="00D63E07">
      <w:pPr>
        <w:pStyle w:val="c2"/>
        <w:rPr>
          <w:b/>
          <w:sz w:val="28"/>
          <w:szCs w:val="28"/>
        </w:rPr>
      </w:pPr>
      <w:r w:rsidRPr="008E016C">
        <w:rPr>
          <w:rStyle w:val="c0"/>
          <w:rFonts w:eastAsiaTheme="majorEastAsia"/>
          <w:b/>
          <w:sz w:val="28"/>
          <w:szCs w:val="28"/>
        </w:rPr>
        <w:t xml:space="preserve"> Новизна:</w:t>
      </w:r>
      <w:r w:rsidRPr="008E016C">
        <w:rPr>
          <w:b/>
          <w:sz w:val="28"/>
          <w:szCs w:val="28"/>
        </w:rPr>
        <w:br/>
      </w:r>
      <w:r w:rsidR="00D0477C" w:rsidRPr="008E016C">
        <w:rPr>
          <w:rStyle w:val="c0"/>
          <w:rFonts w:eastAsiaTheme="majorEastAsia"/>
          <w:sz w:val="28"/>
          <w:szCs w:val="28"/>
        </w:rPr>
        <w:t>Новизной данного опыта является комплексное использование элементов ранее известных и современных методик поисково-исследовательской и экспериментальной деятельности старших дошкольников</w:t>
      </w:r>
      <w:r w:rsidRPr="008E016C">
        <w:rPr>
          <w:rStyle w:val="c0"/>
          <w:rFonts w:eastAsiaTheme="majorEastAsia"/>
          <w:sz w:val="28"/>
          <w:szCs w:val="28"/>
        </w:rPr>
        <w:t>, на формирование предпосылок универсальных учебных действий.</w:t>
      </w:r>
    </w:p>
    <w:p w:rsidR="009225A5" w:rsidRPr="008E016C" w:rsidRDefault="007F76A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b/>
          <w:sz w:val="28"/>
          <w:szCs w:val="28"/>
          <w:lang w:val="ru-RU"/>
        </w:rPr>
        <w:t>Актуальность:</w:t>
      </w:r>
    </w:p>
    <w:p w:rsidR="005E47A2" w:rsidRPr="008E016C" w:rsidRDefault="007376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>Дети дошкольного возраста по своей природе пытливые исследователи окружающего мира. Поисковая активность, выраженная в потребности исследовать окружающий мир, заложена генетически, является одним из главных и естественных проявлений детской психики. В основе экспериментальной деятельности дошкольников лежит жажда познания, стремления к открытиям, любознательность, потребность в умственных впечатлениях, и наша задача удовлетворить потребности детей, что в свою очередь приведёт к интеллектуал</w:t>
      </w:r>
      <w:r w:rsidR="00A638CD" w:rsidRPr="008E016C">
        <w:rPr>
          <w:rFonts w:ascii="Times New Roman" w:hAnsi="Times New Roman" w:cs="Times New Roman"/>
          <w:sz w:val="28"/>
          <w:szCs w:val="28"/>
          <w:lang w:val="ru-RU"/>
        </w:rPr>
        <w:t xml:space="preserve">ьному, эмоциональному развитию. </w:t>
      </w:r>
      <w:r w:rsidRPr="008E016C">
        <w:rPr>
          <w:rFonts w:ascii="Times New Roman" w:hAnsi="Times New Roman" w:cs="Times New Roman"/>
          <w:sz w:val="28"/>
          <w:szCs w:val="28"/>
          <w:lang w:val="ru-RU"/>
        </w:rPr>
        <w:t>Детская экспериментальная деятельность направлена на выработку самостоятельных исследовательских умений, способствует развитию творческих способностей и логического мышления, объединяет знания, полученные в ходе учебно-воспитательного процесса, и приобщает к конкретным жизненно важным проблемам.</w:t>
      </w:r>
    </w:p>
    <w:p w:rsidR="005E47A2" w:rsidRPr="008E016C" w:rsidRDefault="009225A5" w:rsidP="009225A5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 xml:space="preserve">     Внедрение поисково-познавательной работы в образовательный процесс является одним из методов развивающего обучения, направленных на выработку исследовательских умений, которые играют важную роль для формирования предпосылок универсальных учебных действий уже в дошкольном возрасте.</w:t>
      </w:r>
    </w:p>
    <w:p w:rsidR="005E47A2" w:rsidRPr="008E016C" w:rsidRDefault="005E47A2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47A2" w:rsidRPr="008E016C" w:rsidRDefault="009225A5" w:rsidP="005E47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8E016C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предпосылок познавательных универсальных учебных действий старших дошкольников через поисково-познавательную деятельность.</w:t>
      </w:r>
    </w:p>
    <w:p w:rsidR="005E47A2" w:rsidRPr="008E016C" w:rsidRDefault="005E47A2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47A2" w:rsidRPr="008E016C" w:rsidRDefault="009225A5" w:rsidP="005E47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Задачи: </w:t>
      </w:r>
      <w:r w:rsidR="007F76A6" w:rsidRPr="008E016C">
        <w:rPr>
          <w:rFonts w:ascii="Times New Roman" w:hAnsi="Times New Roman" w:cs="Times New Roman"/>
          <w:sz w:val="28"/>
          <w:szCs w:val="28"/>
          <w:lang w:val="ru-RU"/>
        </w:rPr>
        <w:t>1. Изучить литературу по ознакомлению старших дошкольников поисково-исследовательской деятельности.</w:t>
      </w:r>
    </w:p>
    <w:p w:rsidR="007F76A6" w:rsidRPr="008E016C" w:rsidRDefault="007F76A6" w:rsidP="005E47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5B3409" w:rsidRPr="008E016C">
        <w:rPr>
          <w:rFonts w:ascii="Times New Roman" w:hAnsi="Times New Roman" w:cs="Times New Roman"/>
          <w:sz w:val="28"/>
          <w:szCs w:val="28"/>
          <w:lang w:val="ru-RU"/>
        </w:rPr>
        <w:t>Создать условия для поддержания детской исследовательской активности.</w:t>
      </w:r>
    </w:p>
    <w:p w:rsidR="005B3409" w:rsidRPr="008E016C" w:rsidRDefault="005A1676" w:rsidP="005E47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>3. Нау</w:t>
      </w:r>
      <w:r w:rsidR="005B3409" w:rsidRPr="008E016C">
        <w:rPr>
          <w:rFonts w:ascii="Times New Roman" w:hAnsi="Times New Roman" w:cs="Times New Roman"/>
          <w:sz w:val="28"/>
          <w:szCs w:val="28"/>
          <w:lang w:val="ru-RU"/>
        </w:rPr>
        <w:t>чить детей самостоятельно добывать информацию познавательного характера, проводить исследования.</w:t>
      </w:r>
    </w:p>
    <w:p w:rsidR="005B3409" w:rsidRPr="008E016C" w:rsidRDefault="005B3409" w:rsidP="005E47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>4. Развивать познавательную активность детей, в процессе поисково-исследовательской деятельности и экспериментирования.</w:t>
      </w:r>
    </w:p>
    <w:p w:rsidR="00D63E07" w:rsidRPr="008E016C" w:rsidRDefault="00D63E07" w:rsidP="005E47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8E016C">
        <w:rPr>
          <w:rStyle w:val="c0"/>
          <w:rFonts w:ascii="Times New Roman" w:hAnsi="Times New Roman" w:cs="Times New Roman"/>
          <w:sz w:val="28"/>
          <w:szCs w:val="28"/>
          <w:lang w:val="ru-RU"/>
        </w:rPr>
        <w:t>Развивать наблюдательность, умение сравнивать, анализировать, обобщать, развитие познавательного интереса детей в процессе экспериментирования, установление причинно-следственной зависимости, умение делать выводы.</w:t>
      </w:r>
    </w:p>
    <w:p w:rsidR="005B3409" w:rsidRPr="008E016C" w:rsidRDefault="00D63E07" w:rsidP="005E47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B3409" w:rsidRPr="008E016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A1676" w:rsidRPr="008E016C">
        <w:rPr>
          <w:rFonts w:ascii="Times New Roman" w:hAnsi="Times New Roman" w:cs="Times New Roman"/>
          <w:sz w:val="28"/>
          <w:szCs w:val="28"/>
          <w:lang w:val="ru-RU"/>
        </w:rPr>
        <w:t>Нау</w:t>
      </w:r>
      <w:r w:rsidR="00AA1082" w:rsidRPr="008E016C">
        <w:rPr>
          <w:rFonts w:ascii="Times New Roman" w:hAnsi="Times New Roman" w:cs="Times New Roman"/>
          <w:sz w:val="28"/>
          <w:szCs w:val="28"/>
          <w:lang w:val="ru-RU"/>
        </w:rPr>
        <w:t>чить детей планировать свою исследовательскую деятельность, прогнозировать результат, доказывать свою точку зрения.</w:t>
      </w:r>
    </w:p>
    <w:p w:rsidR="00AA1082" w:rsidRPr="008E016C" w:rsidRDefault="00D63E07" w:rsidP="005E47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A1082" w:rsidRPr="008E016C">
        <w:rPr>
          <w:rFonts w:ascii="Times New Roman" w:hAnsi="Times New Roman" w:cs="Times New Roman"/>
          <w:sz w:val="28"/>
          <w:szCs w:val="28"/>
          <w:lang w:val="ru-RU"/>
        </w:rPr>
        <w:t>. Развивать у детей любознательность,</w:t>
      </w:r>
      <w:r w:rsidR="000905FD" w:rsidRPr="008E01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016C">
        <w:rPr>
          <w:rFonts w:ascii="Times New Roman" w:hAnsi="Times New Roman" w:cs="Times New Roman"/>
          <w:sz w:val="28"/>
          <w:szCs w:val="28"/>
          <w:lang w:val="ru-RU"/>
        </w:rPr>
        <w:t>внимание,</w:t>
      </w:r>
      <w:r w:rsidR="00AA1082" w:rsidRPr="008E016C">
        <w:rPr>
          <w:rFonts w:ascii="Times New Roman" w:hAnsi="Times New Roman" w:cs="Times New Roman"/>
          <w:sz w:val="28"/>
          <w:szCs w:val="28"/>
          <w:lang w:val="ru-RU"/>
        </w:rPr>
        <w:t xml:space="preserve"> желание узнавать новое.</w:t>
      </w:r>
    </w:p>
    <w:p w:rsidR="00F21224" w:rsidRPr="008E016C" w:rsidRDefault="00F21224" w:rsidP="005E47A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1224" w:rsidRPr="008E016C" w:rsidRDefault="00F21224" w:rsidP="005E47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b/>
          <w:sz w:val="28"/>
          <w:szCs w:val="28"/>
          <w:lang w:val="ru-RU"/>
        </w:rPr>
        <w:t>Участники проекта:</w:t>
      </w:r>
      <w:r w:rsidRPr="008E016C">
        <w:rPr>
          <w:rFonts w:ascii="Times New Roman" w:hAnsi="Times New Roman" w:cs="Times New Roman"/>
          <w:sz w:val="28"/>
          <w:szCs w:val="28"/>
          <w:lang w:val="ru-RU"/>
        </w:rPr>
        <w:t xml:space="preserve"> дети подготови</w:t>
      </w:r>
      <w:r w:rsidR="003326DF" w:rsidRPr="008E016C">
        <w:rPr>
          <w:rFonts w:ascii="Times New Roman" w:hAnsi="Times New Roman" w:cs="Times New Roman"/>
          <w:sz w:val="28"/>
          <w:szCs w:val="28"/>
          <w:lang w:val="ru-RU"/>
        </w:rPr>
        <w:t>тельной к школе группы «Ромашка</w:t>
      </w:r>
      <w:r w:rsidRPr="008E016C">
        <w:rPr>
          <w:rFonts w:ascii="Times New Roman" w:hAnsi="Times New Roman" w:cs="Times New Roman"/>
          <w:sz w:val="28"/>
          <w:szCs w:val="28"/>
          <w:lang w:val="ru-RU"/>
        </w:rPr>
        <w:t>», родители, воспитатели группы.</w:t>
      </w:r>
    </w:p>
    <w:p w:rsidR="00F21224" w:rsidRPr="008E016C" w:rsidRDefault="00F21224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1224" w:rsidRPr="008E016C" w:rsidRDefault="00F21224" w:rsidP="00F2122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b/>
          <w:sz w:val="28"/>
          <w:szCs w:val="28"/>
          <w:lang w:val="ru-RU"/>
        </w:rPr>
        <w:t>Длительность реализации проекта:</w:t>
      </w:r>
      <w:r w:rsidRPr="008E016C">
        <w:rPr>
          <w:rFonts w:ascii="Times New Roman" w:hAnsi="Times New Roman" w:cs="Times New Roman"/>
          <w:sz w:val="28"/>
          <w:szCs w:val="28"/>
          <w:lang w:val="ru-RU"/>
        </w:rPr>
        <w:t xml:space="preserve"> долгосрочный, 2016-2017 учебный год.</w:t>
      </w:r>
    </w:p>
    <w:p w:rsidR="005B3409" w:rsidRPr="008E016C" w:rsidRDefault="005B3409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47A2" w:rsidRPr="008E016C" w:rsidRDefault="00AA1082" w:rsidP="005E47A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b/>
          <w:sz w:val="28"/>
          <w:szCs w:val="28"/>
          <w:lang w:val="ru-RU"/>
        </w:rPr>
        <w:t>Используемые методы и приёмы:</w:t>
      </w:r>
    </w:p>
    <w:p w:rsidR="00AA1082" w:rsidRPr="008E016C" w:rsidRDefault="00AA1082" w:rsidP="00AA1082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>Эвристические беседы.</w:t>
      </w:r>
    </w:p>
    <w:p w:rsidR="00AA1082" w:rsidRPr="008E016C" w:rsidRDefault="00AA1082" w:rsidP="00AA1082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>Постановка и решение вопросов проблемного характера.</w:t>
      </w:r>
    </w:p>
    <w:p w:rsidR="00AA1082" w:rsidRPr="008E016C" w:rsidRDefault="00AA1082" w:rsidP="00AA1082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>Наблюдения.</w:t>
      </w:r>
    </w:p>
    <w:p w:rsidR="00AA1082" w:rsidRPr="008E016C" w:rsidRDefault="00AA1082" w:rsidP="00AA1082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>Моделирование.</w:t>
      </w:r>
    </w:p>
    <w:p w:rsidR="00AA1082" w:rsidRPr="008E016C" w:rsidRDefault="00AA1082" w:rsidP="00AA1082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>Экспериментирование.</w:t>
      </w:r>
    </w:p>
    <w:p w:rsidR="00AA1082" w:rsidRPr="008E016C" w:rsidRDefault="00AA1082" w:rsidP="00AA1082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>Фиксация результатов.</w:t>
      </w:r>
    </w:p>
    <w:p w:rsidR="00AA1082" w:rsidRPr="008E016C" w:rsidRDefault="009E414B" w:rsidP="00AA1082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>Использование художественного слова, художественной литературы.</w:t>
      </w:r>
    </w:p>
    <w:p w:rsidR="009E414B" w:rsidRPr="008E016C" w:rsidRDefault="00D0477C" w:rsidP="00AA1082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/>
        </w:rPr>
        <w:t>Дидактические игры.</w:t>
      </w:r>
    </w:p>
    <w:p w:rsidR="0021080A" w:rsidRPr="008E016C" w:rsidRDefault="0021080A" w:rsidP="0021080A">
      <w:pPr>
        <w:pStyle w:val="ac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1080A" w:rsidRPr="008E016C" w:rsidRDefault="0021080A" w:rsidP="0021080A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Принципы, применяемые при реализации проекта:</w:t>
      </w:r>
    </w:p>
    <w:p w:rsidR="0021080A" w:rsidRPr="008E016C" w:rsidRDefault="0021080A" w:rsidP="002108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eastAsia="ru-RU"/>
        </w:rPr>
        <w:t>Принцип научности:</w:t>
      </w:r>
    </w:p>
    <w:p w:rsidR="0021080A" w:rsidRPr="008E016C" w:rsidRDefault="0021080A" w:rsidP="0021080A">
      <w:pPr>
        <w:ind w:left="72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>-  предполагает подкрепление всех средств познания  научно-обоснованными и  практически апробированными методиками;</w:t>
      </w:r>
    </w:p>
    <w:p w:rsidR="0021080A" w:rsidRPr="008E016C" w:rsidRDefault="0021080A" w:rsidP="0021080A">
      <w:pPr>
        <w:ind w:left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>-  содержание работы соответствует основным положениям возрастной психологии  и дошкольной педагогики, при этом имеет возможность реализации в практике дошкольного образования.</w:t>
      </w:r>
    </w:p>
    <w:p w:rsidR="0021080A" w:rsidRPr="008E016C" w:rsidRDefault="0021080A" w:rsidP="002108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eastAsia="ru-RU"/>
        </w:rPr>
        <w:t>Принцип целостности:</w:t>
      </w:r>
    </w:p>
    <w:p w:rsidR="0021080A" w:rsidRPr="008E016C" w:rsidRDefault="0021080A" w:rsidP="0021080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- основывается на комплексном принципе построения непрерывности и  </w:t>
      </w:r>
    </w:p>
    <w:p w:rsidR="0021080A" w:rsidRPr="008E016C" w:rsidRDefault="0021080A" w:rsidP="0021080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непрерывности процесса поисково-исследовательской деятельности;</w:t>
      </w:r>
    </w:p>
    <w:p w:rsidR="0021080A" w:rsidRPr="008E016C" w:rsidRDefault="0021080A" w:rsidP="0021080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 xml:space="preserve">     - предусматривает решение программных задач в совместной деятельности   педагогов, детей и родителей.</w:t>
      </w:r>
    </w:p>
    <w:p w:rsidR="0021080A" w:rsidRPr="008E016C" w:rsidRDefault="0021080A" w:rsidP="002108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eastAsia="ru-RU"/>
        </w:rPr>
        <w:t>Принцип систематичности и последовательности:</w:t>
      </w:r>
    </w:p>
    <w:p w:rsidR="0021080A" w:rsidRPr="008E016C" w:rsidRDefault="0021080A" w:rsidP="0021080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- обеспечивает единство воспитательных</w:t>
      </w:r>
      <w:r w:rsidR="001C2C40" w:rsidRPr="008E016C">
        <w:rPr>
          <w:rFonts w:ascii="Times New Roman" w:hAnsi="Times New Roman" w:cs="Times New Roman"/>
          <w:sz w:val="28"/>
          <w:szCs w:val="28"/>
          <w:lang w:val="ru-RU" w:eastAsia="ru-RU"/>
        </w:rPr>
        <w:t>, развивающих и обучающих задач</w:t>
      </w: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>, развития поисково-исследовательской деятельности дошкольников;</w:t>
      </w:r>
    </w:p>
    <w:p w:rsidR="0021080A" w:rsidRPr="008E016C" w:rsidRDefault="0021080A" w:rsidP="0021080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- предполагает повторяемость тем во всех возрастных группах и позволяет детям  применить усвоенное и познать новое на следующем этапе развития;</w:t>
      </w:r>
    </w:p>
    <w:p w:rsidR="0021080A" w:rsidRPr="008E016C" w:rsidRDefault="0021080A" w:rsidP="0021080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- формирует у детей динамические стереотипы в результате многократных повторений.</w:t>
      </w:r>
    </w:p>
    <w:p w:rsidR="0021080A" w:rsidRPr="008E016C" w:rsidRDefault="0021080A" w:rsidP="002108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>Принцип индивидуально-личностной ориентации воспитания:</w:t>
      </w:r>
    </w:p>
    <w:p w:rsidR="0021080A" w:rsidRPr="008E016C" w:rsidRDefault="0021080A" w:rsidP="0021080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- предполагает реализацию идеи приоритетности самоценного детства, </w:t>
      </w:r>
    </w:p>
    <w:p w:rsidR="0021080A" w:rsidRPr="008E016C" w:rsidRDefault="0021080A" w:rsidP="0021080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обеспечивающей гуманный подход к целостному развитию личности ребенка-дошкольника и обеспечению готовности личности к дальнейшему ее развитию;</w:t>
      </w:r>
    </w:p>
    <w:p w:rsidR="0021080A" w:rsidRPr="008E016C" w:rsidRDefault="0021080A" w:rsidP="0021080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- обеспечивает психологическую защищённость ребёнка эмоциональный комфорт, создание условий для самореализации с опорой на индивидуальные особенности    ребенка.</w:t>
      </w:r>
    </w:p>
    <w:p w:rsidR="0021080A" w:rsidRPr="008E016C" w:rsidRDefault="0021080A" w:rsidP="002108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доступности: </w:t>
      </w:r>
    </w:p>
    <w:p w:rsidR="0021080A" w:rsidRPr="008E016C" w:rsidRDefault="0021080A" w:rsidP="0021080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- предполагает построение процесса обучения  дошкольников на адекватных </w:t>
      </w:r>
    </w:p>
    <w:p w:rsidR="0021080A" w:rsidRPr="008E016C" w:rsidRDefault="0021080A" w:rsidP="0021080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возрасту формах работы с детьми;</w:t>
      </w:r>
    </w:p>
    <w:p w:rsidR="0021080A" w:rsidRPr="008E016C" w:rsidRDefault="0021080A" w:rsidP="0021080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- предусматривает решение программных задач в совместной деятельности  взрослых и детей и самостоятельной деятельности воспитанников;</w:t>
      </w:r>
    </w:p>
    <w:p w:rsidR="0021080A" w:rsidRPr="008E016C" w:rsidRDefault="0021080A" w:rsidP="002108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eastAsia="ru-RU"/>
        </w:rPr>
        <w:t>Принцип активного обучения:</w:t>
      </w:r>
    </w:p>
    <w:p w:rsidR="0021080A" w:rsidRPr="008E016C" w:rsidRDefault="0021080A" w:rsidP="0021080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- предполагает не передачу детям готовых знаний, а организацию такой детской  деятельности, в процессе которой они сами делают «открытия», узнают новое  путем решения доступных проблемных задач;</w:t>
      </w:r>
    </w:p>
    <w:p w:rsidR="0021080A" w:rsidRPr="008E016C" w:rsidRDefault="0021080A" w:rsidP="0021080A">
      <w:p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- обеспечивает использование активных форм и методов обучения дошкольников, способствующих развитию  </w:t>
      </w:r>
      <w:r w:rsidRPr="008E016C">
        <w:rPr>
          <w:rFonts w:ascii="Times New Roman" w:hAnsi="Times New Roman" w:cs="Times New Roman"/>
          <w:sz w:val="28"/>
          <w:szCs w:val="28"/>
          <w:lang w:eastAsia="ru-RU"/>
        </w:rPr>
        <w:t>у детей самостоятельности, инициативы, творчества.</w:t>
      </w:r>
    </w:p>
    <w:p w:rsidR="0021080A" w:rsidRPr="008E016C" w:rsidRDefault="0021080A" w:rsidP="0021080A">
      <w:pPr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80A" w:rsidRPr="008E016C" w:rsidRDefault="0021080A" w:rsidP="002108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eastAsia="ru-RU"/>
        </w:rPr>
        <w:t>Принцип креативности:</w:t>
      </w:r>
    </w:p>
    <w:p w:rsidR="0021080A" w:rsidRPr="008E016C" w:rsidRDefault="0021080A" w:rsidP="0021080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- предусматривает «выращивание» у дошкольников способности переносить ранее  сформированные навыки в ситуации самостоятельной деятельности, инициировать и поощрять потребности детей самостоятельно находить решение нестандартных задач и проблемных ситуаций.</w:t>
      </w:r>
    </w:p>
    <w:p w:rsidR="0021080A" w:rsidRPr="008E016C" w:rsidRDefault="0021080A" w:rsidP="002108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eastAsia="ru-RU"/>
        </w:rPr>
        <w:t>Принцип результативности:</w:t>
      </w:r>
    </w:p>
    <w:p w:rsidR="0021080A" w:rsidRPr="008E016C" w:rsidRDefault="0021080A" w:rsidP="0021080A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- предусматривает получение положительного результата проводимой работы по  теме независимо от уровня интеллектуального развития детей.</w:t>
      </w:r>
    </w:p>
    <w:p w:rsidR="0021080A" w:rsidRPr="008E016C" w:rsidRDefault="0021080A" w:rsidP="0021080A">
      <w:pPr>
        <w:pStyle w:val="ac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477C" w:rsidRPr="008E016C" w:rsidRDefault="00D0477C" w:rsidP="00D0477C">
      <w:pPr>
        <w:pStyle w:val="ac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1C2C40" w:rsidRPr="008E016C" w:rsidRDefault="006200E3" w:rsidP="00D0477C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</w:pPr>
      <w:r w:rsidRPr="008E016C"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  <w:t xml:space="preserve">                                          </w:t>
      </w:r>
    </w:p>
    <w:p w:rsidR="001C2C40" w:rsidRPr="008E016C" w:rsidRDefault="001C2C40" w:rsidP="00D0477C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</w:pPr>
    </w:p>
    <w:p w:rsidR="00D0477C" w:rsidRPr="008E016C" w:rsidRDefault="001C2C40" w:rsidP="00D0477C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</w:pPr>
      <w:r w:rsidRPr="008E016C"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  <w:t xml:space="preserve">                                  </w:t>
      </w:r>
      <w:r w:rsidR="006200E3" w:rsidRPr="008E016C"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  <w:t xml:space="preserve"> </w:t>
      </w:r>
      <w:r w:rsidR="00D0477C" w:rsidRPr="008E016C"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  <w:t>Ожидаемые результаты.</w:t>
      </w:r>
    </w:p>
    <w:p w:rsidR="00D0477C" w:rsidRPr="008E016C" w:rsidRDefault="00D0477C" w:rsidP="00D047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8E016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Вывести детей на более высокий уровень познавательной активности.</w:t>
      </w:r>
    </w:p>
    <w:p w:rsidR="00D0477C" w:rsidRPr="008E016C" w:rsidRDefault="00D0477C" w:rsidP="006200E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8E016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Сформировать у детей уверенность в себе посредством развития мыслительных операций, творческих предпосылок и как следствие развитие у детей личностного роста и чувства уверенности в себе и своих силах.</w:t>
      </w:r>
    </w:p>
    <w:p w:rsidR="000905FD" w:rsidRPr="008E016C" w:rsidRDefault="000905FD" w:rsidP="00D047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8E016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Сформировать предпосылки универсальных учебных действий.</w:t>
      </w:r>
    </w:p>
    <w:p w:rsidR="000905FD" w:rsidRPr="008E016C" w:rsidRDefault="0044183B" w:rsidP="00D047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8E016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Научить планировать свою деятельность, самостоятельно находить информацию.</w:t>
      </w:r>
    </w:p>
    <w:p w:rsidR="005E47A2" w:rsidRPr="008E016C" w:rsidRDefault="00D0477C" w:rsidP="003326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8E016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Обогатить предметно – развивающую среду в группе. </w:t>
      </w:r>
    </w:p>
    <w:p w:rsidR="005E47A2" w:rsidRPr="008E016C" w:rsidRDefault="005E47A2" w:rsidP="005E47A2">
      <w:pPr>
        <w:pStyle w:val="c2"/>
        <w:rPr>
          <w:b/>
          <w:sz w:val="28"/>
          <w:szCs w:val="28"/>
        </w:rPr>
      </w:pPr>
      <w:r w:rsidRPr="008E016C">
        <w:rPr>
          <w:rStyle w:val="c25"/>
          <w:rFonts w:eastAsiaTheme="majorEastAsia"/>
          <w:b/>
          <w:sz w:val="28"/>
          <w:szCs w:val="28"/>
        </w:rPr>
        <w:t>Этапы создания системы работы:</w:t>
      </w:r>
    </w:p>
    <w:p w:rsidR="005E47A2" w:rsidRPr="008E016C" w:rsidRDefault="005E47A2" w:rsidP="005E47A2">
      <w:pPr>
        <w:pStyle w:val="c2"/>
        <w:rPr>
          <w:sz w:val="28"/>
          <w:szCs w:val="28"/>
        </w:rPr>
      </w:pPr>
      <w:r w:rsidRPr="008E016C">
        <w:rPr>
          <w:rStyle w:val="c8"/>
          <w:rFonts w:eastAsiaTheme="majorEastAsia"/>
          <w:sz w:val="28"/>
          <w:szCs w:val="28"/>
        </w:rPr>
        <w:t>1. Подготовительный этап.</w:t>
      </w:r>
      <w:r w:rsidRPr="008E016C">
        <w:rPr>
          <w:rStyle w:val="c4"/>
          <w:rFonts w:eastAsiaTheme="majorEastAsia"/>
          <w:sz w:val="28"/>
          <w:szCs w:val="28"/>
        </w:rPr>
        <w:t>  Создание условий для детского экспериментирования (исследовательские центры, центры игровой деятельности и пр.).</w:t>
      </w:r>
    </w:p>
    <w:p w:rsidR="005E47A2" w:rsidRPr="008E016C" w:rsidRDefault="005E47A2" w:rsidP="005E47A2">
      <w:pPr>
        <w:pStyle w:val="c2"/>
        <w:rPr>
          <w:sz w:val="28"/>
          <w:szCs w:val="28"/>
        </w:rPr>
      </w:pPr>
      <w:r w:rsidRPr="008E016C">
        <w:rPr>
          <w:rStyle w:val="c4"/>
          <w:rFonts w:eastAsiaTheme="majorEastAsia"/>
          <w:sz w:val="28"/>
          <w:szCs w:val="28"/>
        </w:rPr>
        <w:t>- Изучение научно-методической литературы, передового педагогического опыта по проблеме.</w:t>
      </w:r>
    </w:p>
    <w:p w:rsidR="008D4FE7" w:rsidRPr="008E016C" w:rsidRDefault="005E47A2" w:rsidP="005E47A2">
      <w:pPr>
        <w:pStyle w:val="c2"/>
        <w:rPr>
          <w:rStyle w:val="c4"/>
          <w:rFonts w:eastAsiaTheme="majorEastAsia"/>
          <w:sz w:val="28"/>
          <w:szCs w:val="28"/>
        </w:rPr>
      </w:pPr>
      <w:r w:rsidRPr="008E016C">
        <w:rPr>
          <w:rStyle w:val="c8"/>
          <w:rFonts w:eastAsiaTheme="majorEastAsia"/>
          <w:sz w:val="28"/>
          <w:szCs w:val="28"/>
        </w:rPr>
        <w:t>2.Аналитико-диагностический.</w:t>
      </w:r>
      <w:r w:rsidR="008D4FE7" w:rsidRPr="008E016C">
        <w:rPr>
          <w:rStyle w:val="c4"/>
          <w:rFonts w:eastAsiaTheme="majorEastAsia"/>
          <w:sz w:val="28"/>
          <w:szCs w:val="28"/>
        </w:rPr>
        <w:t> Проведение диагностики детей и анкетирования родителей по проблеме.</w:t>
      </w:r>
      <w:r w:rsidRPr="008E016C">
        <w:rPr>
          <w:rStyle w:val="c4"/>
          <w:rFonts w:eastAsiaTheme="majorEastAsia"/>
          <w:sz w:val="28"/>
          <w:szCs w:val="28"/>
        </w:rPr>
        <w:t xml:space="preserve"> </w:t>
      </w:r>
    </w:p>
    <w:p w:rsidR="008D4FE7" w:rsidRPr="008E016C" w:rsidRDefault="005E47A2" w:rsidP="005E47A2">
      <w:pPr>
        <w:pStyle w:val="c2"/>
        <w:rPr>
          <w:rStyle w:val="c4"/>
          <w:rFonts w:eastAsiaTheme="majorEastAsia"/>
          <w:sz w:val="28"/>
          <w:szCs w:val="28"/>
        </w:rPr>
      </w:pPr>
      <w:r w:rsidRPr="008E016C">
        <w:rPr>
          <w:rStyle w:val="c8"/>
          <w:rFonts w:eastAsiaTheme="majorEastAsia"/>
          <w:sz w:val="28"/>
          <w:szCs w:val="28"/>
        </w:rPr>
        <w:t>3. Основной этап.</w:t>
      </w:r>
      <w:r w:rsidRPr="008E016C">
        <w:rPr>
          <w:rStyle w:val="c4"/>
          <w:rFonts w:eastAsiaTheme="majorEastAsia"/>
          <w:sz w:val="28"/>
          <w:szCs w:val="28"/>
        </w:rPr>
        <w:t xml:space="preserve">  </w:t>
      </w:r>
      <w:r w:rsidR="008D4FE7" w:rsidRPr="008E016C">
        <w:rPr>
          <w:rStyle w:val="c4"/>
          <w:rFonts w:eastAsiaTheme="majorEastAsia"/>
          <w:sz w:val="28"/>
          <w:szCs w:val="28"/>
        </w:rPr>
        <w:t>Практическая поисково</w:t>
      </w:r>
      <w:r w:rsidR="004A2F53" w:rsidRPr="008E016C">
        <w:rPr>
          <w:rStyle w:val="c4"/>
          <w:rFonts w:eastAsiaTheme="majorEastAsia"/>
          <w:sz w:val="28"/>
          <w:szCs w:val="28"/>
        </w:rPr>
        <w:t xml:space="preserve"> -</w:t>
      </w:r>
      <w:r w:rsidR="008D4FE7" w:rsidRPr="008E016C">
        <w:rPr>
          <w:rStyle w:val="c4"/>
          <w:rFonts w:eastAsiaTheme="majorEastAsia"/>
          <w:sz w:val="28"/>
          <w:szCs w:val="28"/>
        </w:rPr>
        <w:t xml:space="preserve"> экспериментальная деятельность </w:t>
      </w:r>
      <w:r w:rsidR="004A2F53" w:rsidRPr="008E016C">
        <w:rPr>
          <w:rStyle w:val="c4"/>
          <w:rFonts w:eastAsiaTheme="majorEastAsia"/>
          <w:sz w:val="28"/>
          <w:szCs w:val="28"/>
        </w:rPr>
        <w:t xml:space="preserve">  </w:t>
      </w:r>
      <w:r w:rsidR="008D4FE7" w:rsidRPr="008E016C">
        <w:rPr>
          <w:rStyle w:val="c4"/>
          <w:rFonts w:eastAsiaTheme="majorEastAsia"/>
          <w:sz w:val="28"/>
          <w:szCs w:val="28"/>
        </w:rPr>
        <w:t>с детьми.</w:t>
      </w:r>
    </w:p>
    <w:p w:rsidR="008D4FE7" w:rsidRDefault="008D4FE7" w:rsidP="005E47A2">
      <w:pPr>
        <w:pStyle w:val="c2"/>
        <w:rPr>
          <w:rStyle w:val="c4"/>
          <w:rFonts w:eastAsiaTheme="majorEastAsia"/>
          <w:sz w:val="28"/>
          <w:szCs w:val="28"/>
        </w:rPr>
      </w:pPr>
      <w:r w:rsidRPr="008E016C">
        <w:rPr>
          <w:rStyle w:val="c8"/>
          <w:rFonts w:eastAsiaTheme="majorEastAsia"/>
          <w:sz w:val="28"/>
          <w:szCs w:val="28"/>
        </w:rPr>
        <w:t>4. Заключительный</w:t>
      </w:r>
      <w:r w:rsidR="005E47A2" w:rsidRPr="008E016C">
        <w:rPr>
          <w:rStyle w:val="c8"/>
          <w:rFonts w:eastAsiaTheme="majorEastAsia"/>
          <w:sz w:val="28"/>
          <w:szCs w:val="28"/>
        </w:rPr>
        <w:t xml:space="preserve"> этап.</w:t>
      </w:r>
      <w:r w:rsidR="005E47A2" w:rsidRPr="008E016C">
        <w:rPr>
          <w:rStyle w:val="c4"/>
          <w:rFonts w:eastAsiaTheme="majorEastAsia"/>
          <w:sz w:val="28"/>
          <w:szCs w:val="28"/>
        </w:rPr>
        <w:t>  Итоговая диагностика степени устойчивости познавательного интереса ребенка.</w:t>
      </w:r>
      <w:r w:rsidR="001C2C40" w:rsidRPr="008E016C">
        <w:rPr>
          <w:rStyle w:val="c4"/>
          <w:rFonts w:eastAsiaTheme="majorEastAsia"/>
          <w:sz w:val="28"/>
          <w:szCs w:val="28"/>
        </w:rPr>
        <w:t xml:space="preserve"> Обмен опытом по теме самообразования.</w:t>
      </w:r>
    </w:p>
    <w:p w:rsidR="00C564E3" w:rsidRDefault="00C564E3" w:rsidP="005E47A2">
      <w:pPr>
        <w:pStyle w:val="c2"/>
        <w:rPr>
          <w:rStyle w:val="c4"/>
          <w:rFonts w:eastAsiaTheme="majorEastAsia"/>
          <w:sz w:val="28"/>
          <w:szCs w:val="28"/>
        </w:rPr>
      </w:pPr>
    </w:p>
    <w:p w:rsidR="00C564E3" w:rsidRDefault="00C564E3" w:rsidP="005E47A2">
      <w:pPr>
        <w:pStyle w:val="c2"/>
        <w:rPr>
          <w:rStyle w:val="c4"/>
          <w:rFonts w:eastAsiaTheme="majorEastAsia"/>
          <w:sz w:val="28"/>
          <w:szCs w:val="28"/>
        </w:rPr>
      </w:pPr>
    </w:p>
    <w:p w:rsidR="00C564E3" w:rsidRDefault="00C564E3" w:rsidP="005E47A2">
      <w:pPr>
        <w:pStyle w:val="c2"/>
        <w:rPr>
          <w:rStyle w:val="c4"/>
          <w:rFonts w:eastAsiaTheme="majorEastAsia"/>
          <w:sz w:val="28"/>
          <w:szCs w:val="28"/>
        </w:rPr>
      </w:pPr>
    </w:p>
    <w:p w:rsidR="00C564E3" w:rsidRDefault="00C564E3" w:rsidP="005E47A2">
      <w:pPr>
        <w:pStyle w:val="c2"/>
        <w:rPr>
          <w:rStyle w:val="c4"/>
          <w:rFonts w:eastAsiaTheme="majorEastAsia"/>
          <w:sz w:val="28"/>
          <w:szCs w:val="28"/>
        </w:rPr>
      </w:pPr>
    </w:p>
    <w:p w:rsidR="00C564E3" w:rsidRDefault="00C564E3" w:rsidP="005E47A2">
      <w:pPr>
        <w:pStyle w:val="c2"/>
        <w:rPr>
          <w:rStyle w:val="c4"/>
          <w:rFonts w:eastAsiaTheme="majorEastAsia"/>
          <w:sz w:val="28"/>
          <w:szCs w:val="28"/>
        </w:rPr>
      </w:pPr>
    </w:p>
    <w:p w:rsidR="00C564E3" w:rsidRDefault="00C564E3" w:rsidP="005E47A2">
      <w:pPr>
        <w:pStyle w:val="c2"/>
        <w:rPr>
          <w:rStyle w:val="c4"/>
          <w:rFonts w:eastAsiaTheme="majorEastAsia"/>
          <w:sz w:val="28"/>
          <w:szCs w:val="28"/>
        </w:rPr>
      </w:pPr>
    </w:p>
    <w:p w:rsidR="00C564E3" w:rsidRDefault="00C564E3" w:rsidP="005E47A2">
      <w:pPr>
        <w:pStyle w:val="c2"/>
        <w:rPr>
          <w:rStyle w:val="c4"/>
          <w:rFonts w:eastAsiaTheme="majorEastAsia"/>
          <w:sz w:val="28"/>
          <w:szCs w:val="28"/>
        </w:rPr>
      </w:pPr>
    </w:p>
    <w:p w:rsidR="00C564E3" w:rsidRDefault="00C564E3" w:rsidP="005E47A2">
      <w:pPr>
        <w:pStyle w:val="c2"/>
        <w:rPr>
          <w:rStyle w:val="c4"/>
          <w:rFonts w:eastAsiaTheme="majorEastAsia"/>
          <w:sz w:val="28"/>
          <w:szCs w:val="28"/>
        </w:rPr>
      </w:pPr>
    </w:p>
    <w:p w:rsidR="00C564E3" w:rsidRDefault="00C564E3" w:rsidP="005E47A2">
      <w:pPr>
        <w:pStyle w:val="c2"/>
        <w:rPr>
          <w:rStyle w:val="c4"/>
          <w:rFonts w:eastAsiaTheme="majorEastAsia"/>
          <w:sz w:val="28"/>
          <w:szCs w:val="28"/>
        </w:rPr>
      </w:pPr>
    </w:p>
    <w:p w:rsidR="00C564E3" w:rsidRPr="00C564E3" w:rsidRDefault="00C564E3" w:rsidP="005E47A2">
      <w:pPr>
        <w:pStyle w:val="c2"/>
        <w:rPr>
          <w:rStyle w:val="c35"/>
          <w:rFonts w:eastAsiaTheme="majorEastAsia"/>
          <w:sz w:val="28"/>
          <w:szCs w:val="28"/>
        </w:rPr>
      </w:pPr>
    </w:p>
    <w:p w:rsidR="008D4FE7" w:rsidRPr="008E016C" w:rsidRDefault="00887457" w:rsidP="00887457">
      <w:pPr>
        <w:ind w:firstLine="0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8E016C">
        <w:rPr>
          <w:rStyle w:val="c35"/>
          <w:rFonts w:ascii="Times New Roman" w:eastAsiaTheme="majorEastAsia" w:hAnsi="Times New Roman" w:cs="Times New Roman"/>
          <w:b/>
          <w:sz w:val="28"/>
          <w:szCs w:val="28"/>
          <w:lang w:val="ru-RU" w:bidi="ar-SA"/>
        </w:rPr>
        <w:t xml:space="preserve">                       </w:t>
      </w:r>
      <w:r w:rsidR="008D4FE7" w:rsidRPr="008E016C">
        <w:rPr>
          <w:rFonts w:ascii="Times New Roman" w:hAnsi="Times New Roman" w:cs="Times New Roman"/>
          <w:b/>
          <w:sz w:val="28"/>
          <w:szCs w:val="28"/>
          <w:lang w:val="ru-RU" w:eastAsia="ru-RU"/>
        </w:rPr>
        <w:t>Перспективный план работы</w:t>
      </w:r>
    </w:p>
    <w:p w:rsidR="008D4FE7" w:rsidRPr="008E016C" w:rsidRDefault="0016439D" w:rsidP="008D4FE7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8E016C">
        <w:rPr>
          <w:rFonts w:ascii="Times New Roman" w:hAnsi="Times New Roman" w:cs="Times New Roman"/>
          <w:b/>
          <w:sz w:val="28"/>
          <w:szCs w:val="28"/>
          <w:lang w:val="ru-RU" w:eastAsia="ru-RU"/>
        </w:rPr>
        <w:t>(образовательная деятельность)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4802"/>
        <w:gridCol w:w="2393"/>
      </w:tblGrid>
      <w:tr w:rsidR="0016439D" w:rsidRPr="008E016C" w:rsidTr="00A5172E">
        <w:tc>
          <w:tcPr>
            <w:tcW w:w="1242" w:type="dxa"/>
          </w:tcPr>
          <w:p w:rsidR="0016439D" w:rsidRPr="008E016C" w:rsidRDefault="00A5172E" w:rsidP="005E47A2">
            <w:pPr>
              <w:pStyle w:val="c2"/>
              <w:rPr>
                <w:rStyle w:val="c35"/>
                <w:rFonts w:eastAsiaTheme="majorEastAsia"/>
                <w:b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b/>
                <w:sz w:val="28"/>
                <w:szCs w:val="28"/>
              </w:rPr>
              <w:t xml:space="preserve">  </w:t>
            </w:r>
            <w:r w:rsidR="0016439D" w:rsidRPr="008E016C">
              <w:rPr>
                <w:rStyle w:val="c35"/>
                <w:rFonts w:eastAsiaTheme="majorEastAsia"/>
                <w:b/>
                <w:sz w:val="28"/>
                <w:szCs w:val="28"/>
              </w:rPr>
              <w:t>Месяц</w:t>
            </w:r>
          </w:p>
        </w:tc>
        <w:tc>
          <w:tcPr>
            <w:tcW w:w="1134" w:type="dxa"/>
          </w:tcPr>
          <w:p w:rsidR="0016439D" w:rsidRPr="008E016C" w:rsidRDefault="00A5172E" w:rsidP="005E47A2">
            <w:pPr>
              <w:pStyle w:val="c2"/>
              <w:rPr>
                <w:rStyle w:val="c35"/>
                <w:rFonts w:eastAsiaTheme="majorEastAsia"/>
                <w:b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b/>
                <w:sz w:val="28"/>
                <w:szCs w:val="28"/>
              </w:rPr>
              <w:t xml:space="preserve"> </w:t>
            </w:r>
            <w:r w:rsidR="0016439D" w:rsidRPr="008E016C">
              <w:rPr>
                <w:rStyle w:val="c35"/>
                <w:rFonts w:eastAsiaTheme="majorEastAsia"/>
                <w:b/>
                <w:sz w:val="28"/>
                <w:szCs w:val="28"/>
              </w:rPr>
              <w:t>Номер</w:t>
            </w:r>
          </w:p>
        </w:tc>
        <w:tc>
          <w:tcPr>
            <w:tcW w:w="4802" w:type="dxa"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b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b/>
                <w:sz w:val="28"/>
                <w:szCs w:val="28"/>
              </w:rPr>
              <w:t>Культурно-смысловой контекст</w:t>
            </w:r>
          </w:p>
        </w:tc>
        <w:tc>
          <w:tcPr>
            <w:tcW w:w="2393" w:type="dxa"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b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b/>
                <w:sz w:val="28"/>
                <w:szCs w:val="28"/>
              </w:rPr>
              <w:t xml:space="preserve">       Тема</w:t>
            </w:r>
          </w:p>
        </w:tc>
      </w:tr>
      <w:tr w:rsidR="0016439D" w:rsidRPr="000825D2" w:rsidTr="00A5172E">
        <w:tc>
          <w:tcPr>
            <w:tcW w:w="1242" w:type="dxa"/>
            <w:vMerge w:val="restart"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16439D" w:rsidRPr="008E016C" w:rsidRDefault="00A5172E" w:rsidP="00A5172E">
            <w:pPr>
              <w:pStyle w:val="c2"/>
              <w:jc w:val="center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1.</w:t>
            </w:r>
          </w:p>
        </w:tc>
        <w:tc>
          <w:tcPr>
            <w:tcW w:w="4802" w:type="dxa"/>
          </w:tcPr>
          <w:p w:rsidR="005C5081" w:rsidRPr="008E016C" w:rsidRDefault="008E016C" w:rsidP="005C5081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 xml:space="preserve"> Свойство посуды. </w:t>
            </w:r>
            <w:r w:rsidR="001959C2" w:rsidRPr="008E016C">
              <w:rPr>
                <w:rStyle w:val="c35"/>
                <w:rFonts w:eastAsiaTheme="majorEastAsia"/>
                <w:sz w:val="28"/>
                <w:szCs w:val="28"/>
              </w:rPr>
              <w:t>Чтение сказки</w:t>
            </w:r>
            <w:r w:rsidRPr="008E016C">
              <w:rPr>
                <w:rStyle w:val="c35"/>
                <w:rFonts w:eastAsiaTheme="majorEastAsia"/>
                <w:sz w:val="28"/>
                <w:szCs w:val="28"/>
              </w:rPr>
              <w:t>.</w:t>
            </w:r>
            <w:r w:rsidR="001959C2" w:rsidRPr="008E016C">
              <w:rPr>
                <w:rStyle w:val="c35"/>
                <w:rFonts w:eastAsiaTheme="majorEastAsia"/>
                <w:sz w:val="28"/>
                <w:szCs w:val="28"/>
              </w:rPr>
              <w:t xml:space="preserve"> </w:t>
            </w:r>
          </w:p>
          <w:p w:rsidR="005C5081" w:rsidRPr="008E016C" w:rsidRDefault="005C5081" w:rsidP="005C5081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</w:p>
          <w:p w:rsidR="001959C2" w:rsidRPr="008E016C" w:rsidRDefault="005C5081" w:rsidP="005C5081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История посуды</w:t>
            </w:r>
          </w:p>
        </w:tc>
        <w:tc>
          <w:tcPr>
            <w:tcW w:w="2393" w:type="dxa"/>
          </w:tcPr>
          <w:p w:rsidR="005C5081" w:rsidRPr="008E016C" w:rsidRDefault="005C5081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«Разговор посуды» (Алябьева с 8)</w:t>
            </w:r>
          </w:p>
          <w:p w:rsidR="001959C2" w:rsidRPr="008E016C" w:rsidRDefault="005C5081" w:rsidP="005C5081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«Посуда рассказывает о своём рождении»(Что было до…с 24)</w:t>
            </w:r>
          </w:p>
        </w:tc>
      </w:tr>
      <w:tr w:rsidR="0016439D" w:rsidRPr="000825D2" w:rsidTr="00A5172E">
        <w:tc>
          <w:tcPr>
            <w:tcW w:w="1242" w:type="dxa"/>
            <w:vMerge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439D" w:rsidRPr="008E016C" w:rsidRDefault="00A5172E" w:rsidP="00A5172E">
            <w:pPr>
              <w:pStyle w:val="c2"/>
              <w:jc w:val="center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2.</w:t>
            </w:r>
          </w:p>
        </w:tc>
        <w:tc>
          <w:tcPr>
            <w:tcW w:w="4802" w:type="dxa"/>
          </w:tcPr>
          <w:p w:rsidR="0016439D" w:rsidRPr="008E016C" w:rsidRDefault="00A5172E" w:rsidP="003E1736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Путешествие по карте</w:t>
            </w:r>
            <w:r w:rsidR="001959C2" w:rsidRPr="008E016C">
              <w:rPr>
                <w:rStyle w:val="c35"/>
                <w:rFonts w:eastAsiaTheme="majorEastAsia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16439D" w:rsidRPr="008E016C" w:rsidRDefault="00CE22F0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Поверхность Земли (стороны света)</w:t>
            </w:r>
            <w:r w:rsidR="003E1736" w:rsidRPr="008E016C">
              <w:rPr>
                <w:rStyle w:val="c35"/>
                <w:rFonts w:eastAsiaTheme="majorEastAsia"/>
                <w:sz w:val="28"/>
                <w:szCs w:val="28"/>
              </w:rPr>
              <w:t xml:space="preserve"> (Короткова с 167)</w:t>
            </w:r>
          </w:p>
        </w:tc>
      </w:tr>
      <w:tr w:rsidR="0016439D" w:rsidRPr="000825D2" w:rsidTr="00A5172E">
        <w:tc>
          <w:tcPr>
            <w:tcW w:w="1242" w:type="dxa"/>
            <w:vMerge w:val="restart"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Ноябрь</w:t>
            </w:r>
          </w:p>
        </w:tc>
        <w:tc>
          <w:tcPr>
            <w:tcW w:w="1134" w:type="dxa"/>
          </w:tcPr>
          <w:p w:rsidR="0016439D" w:rsidRPr="008E016C" w:rsidRDefault="00A5172E" w:rsidP="00A5172E">
            <w:pPr>
              <w:pStyle w:val="c2"/>
              <w:jc w:val="center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1.</w:t>
            </w:r>
          </w:p>
        </w:tc>
        <w:tc>
          <w:tcPr>
            <w:tcW w:w="4802" w:type="dxa"/>
          </w:tcPr>
          <w:p w:rsidR="0016439D" w:rsidRPr="008E016C" w:rsidRDefault="005C5081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Чтение</w:t>
            </w:r>
          </w:p>
        </w:tc>
        <w:tc>
          <w:tcPr>
            <w:tcW w:w="2393" w:type="dxa"/>
          </w:tcPr>
          <w:p w:rsidR="0016439D" w:rsidRPr="008E016C" w:rsidRDefault="005C5081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«Железный дровосек», «Старуха Ржавчина» (Алябьева с 19-22)</w:t>
            </w:r>
          </w:p>
        </w:tc>
      </w:tr>
      <w:tr w:rsidR="0016439D" w:rsidRPr="008E016C" w:rsidTr="00A5172E">
        <w:tc>
          <w:tcPr>
            <w:tcW w:w="1242" w:type="dxa"/>
            <w:vMerge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439D" w:rsidRPr="008E016C" w:rsidRDefault="00A5172E" w:rsidP="00A5172E">
            <w:pPr>
              <w:pStyle w:val="c2"/>
              <w:jc w:val="center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2.</w:t>
            </w:r>
          </w:p>
        </w:tc>
        <w:tc>
          <w:tcPr>
            <w:tcW w:w="4802" w:type="dxa"/>
          </w:tcPr>
          <w:p w:rsidR="0016439D" w:rsidRPr="008E016C" w:rsidRDefault="003916D9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Путешествие по карте</w:t>
            </w:r>
          </w:p>
        </w:tc>
        <w:tc>
          <w:tcPr>
            <w:tcW w:w="2393" w:type="dxa"/>
          </w:tcPr>
          <w:p w:rsidR="0016439D" w:rsidRPr="008E016C" w:rsidRDefault="003916D9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Вулканы</w:t>
            </w:r>
            <w:r w:rsidR="003E1736" w:rsidRPr="008E016C">
              <w:rPr>
                <w:rStyle w:val="c35"/>
                <w:rFonts w:eastAsiaTheme="majorEastAsia"/>
                <w:sz w:val="28"/>
                <w:szCs w:val="28"/>
              </w:rPr>
              <w:t xml:space="preserve"> (конспект)</w:t>
            </w:r>
          </w:p>
        </w:tc>
      </w:tr>
      <w:tr w:rsidR="0016439D" w:rsidRPr="008E016C" w:rsidTr="00A5172E">
        <w:tc>
          <w:tcPr>
            <w:tcW w:w="1242" w:type="dxa"/>
            <w:vMerge w:val="restart"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16439D" w:rsidRPr="008E016C" w:rsidRDefault="00A5172E" w:rsidP="00A5172E">
            <w:pPr>
              <w:pStyle w:val="c2"/>
              <w:jc w:val="center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1.</w:t>
            </w:r>
          </w:p>
        </w:tc>
        <w:tc>
          <w:tcPr>
            <w:tcW w:w="4802" w:type="dxa"/>
          </w:tcPr>
          <w:p w:rsidR="0016439D" w:rsidRPr="008E016C" w:rsidRDefault="005C5081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Чтение</w:t>
            </w:r>
          </w:p>
        </w:tc>
        <w:tc>
          <w:tcPr>
            <w:tcW w:w="2393" w:type="dxa"/>
          </w:tcPr>
          <w:p w:rsidR="0016439D" w:rsidRPr="008E016C" w:rsidRDefault="005C5081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«Северная сказка»</w:t>
            </w:r>
            <w:r w:rsidR="003E1736" w:rsidRPr="008E016C">
              <w:rPr>
                <w:rStyle w:val="c35"/>
                <w:rFonts w:eastAsiaTheme="majorEastAsia"/>
                <w:sz w:val="28"/>
                <w:szCs w:val="28"/>
              </w:rPr>
              <w:t xml:space="preserve"> (Алябьева с 118)</w:t>
            </w:r>
          </w:p>
        </w:tc>
      </w:tr>
      <w:tr w:rsidR="0016439D" w:rsidRPr="000825D2" w:rsidTr="00A5172E">
        <w:tc>
          <w:tcPr>
            <w:tcW w:w="1242" w:type="dxa"/>
            <w:vMerge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439D" w:rsidRPr="008E016C" w:rsidRDefault="00A5172E" w:rsidP="00A5172E">
            <w:pPr>
              <w:pStyle w:val="c2"/>
              <w:jc w:val="center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2.</w:t>
            </w:r>
          </w:p>
        </w:tc>
        <w:tc>
          <w:tcPr>
            <w:tcW w:w="4802" w:type="dxa"/>
          </w:tcPr>
          <w:p w:rsidR="0016439D" w:rsidRPr="008E016C" w:rsidRDefault="00A5172E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Путешествие по карте</w:t>
            </w:r>
          </w:p>
        </w:tc>
        <w:tc>
          <w:tcPr>
            <w:tcW w:w="2393" w:type="dxa"/>
          </w:tcPr>
          <w:p w:rsidR="0016439D" w:rsidRPr="008E016C" w:rsidRDefault="00CE22F0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Северные Земли и их обитатели</w:t>
            </w:r>
            <w:r w:rsidR="003E1736" w:rsidRPr="008E016C">
              <w:rPr>
                <w:rStyle w:val="c35"/>
                <w:rFonts w:eastAsiaTheme="majorEastAsia"/>
                <w:sz w:val="28"/>
                <w:szCs w:val="28"/>
              </w:rPr>
              <w:t xml:space="preserve"> (Короткова с 169)</w:t>
            </w:r>
          </w:p>
        </w:tc>
      </w:tr>
      <w:tr w:rsidR="0016439D" w:rsidRPr="000825D2" w:rsidTr="00A5172E">
        <w:tc>
          <w:tcPr>
            <w:tcW w:w="1242" w:type="dxa"/>
            <w:vMerge w:val="restart"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Январь</w:t>
            </w:r>
          </w:p>
        </w:tc>
        <w:tc>
          <w:tcPr>
            <w:tcW w:w="1134" w:type="dxa"/>
          </w:tcPr>
          <w:p w:rsidR="0016439D" w:rsidRPr="008E016C" w:rsidRDefault="00A5172E" w:rsidP="00A5172E">
            <w:pPr>
              <w:pStyle w:val="c2"/>
              <w:jc w:val="center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1.</w:t>
            </w:r>
          </w:p>
        </w:tc>
        <w:tc>
          <w:tcPr>
            <w:tcW w:w="4802" w:type="dxa"/>
          </w:tcPr>
          <w:p w:rsidR="0016439D" w:rsidRPr="008E016C" w:rsidRDefault="003E1736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Чтение</w:t>
            </w:r>
          </w:p>
        </w:tc>
        <w:tc>
          <w:tcPr>
            <w:tcW w:w="2393" w:type="dxa"/>
          </w:tcPr>
          <w:p w:rsidR="0016439D" w:rsidRPr="008E016C" w:rsidRDefault="003E1736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«Как солнце искало себе помощников» (Алябьева с 55)</w:t>
            </w:r>
          </w:p>
        </w:tc>
      </w:tr>
      <w:tr w:rsidR="0016439D" w:rsidRPr="000825D2" w:rsidTr="00A5172E">
        <w:tc>
          <w:tcPr>
            <w:tcW w:w="1242" w:type="dxa"/>
            <w:vMerge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439D" w:rsidRPr="008E016C" w:rsidRDefault="00A5172E" w:rsidP="00A5172E">
            <w:pPr>
              <w:pStyle w:val="c2"/>
              <w:jc w:val="center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2.</w:t>
            </w:r>
          </w:p>
        </w:tc>
        <w:tc>
          <w:tcPr>
            <w:tcW w:w="4802" w:type="dxa"/>
          </w:tcPr>
          <w:p w:rsidR="0016439D" w:rsidRPr="008E016C" w:rsidRDefault="00A5172E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Путешествие по карте</w:t>
            </w:r>
          </w:p>
        </w:tc>
        <w:tc>
          <w:tcPr>
            <w:tcW w:w="2393" w:type="dxa"/>
          </w:tcPr>
          <w:p w:rsidR="0016439D" w:rsidRPr="008E016C" w:rsidRDefault="00CE22F0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Ча</w:t>
            </w:r>
            <w:r w:rsidR="003E1736" w:rsidRPr="008E016C">
              <w:rPr>
                <w:rStyle w:val="c35"/>
                <w:rFonts w:eastAsiaTheme="majorEastAsia"/>
                <w:sz w:val="28"/>
                <w:szCs w:val="28"/>
              </w:rPr>
              <w:t xml:space="preserve">сть света – </w:t>
            </w:r>
            <w:r w:rsidR="003E1736" w:rsidRPr="008E016C">
              <w:rPr>
                <w:rStyle w:val="c35"/>
                <w:rFonts w:eastAsiaTheme="majorEastAsia"/>
                <w:sz w:val="28"/>
                <w:szCs w:val="28"/>
              </w:rPr>
              <w:lastRenderedPageBreak/>
              <w:t>Африка (вечное лето (Короткова с 170)</w:t>
            </w:r>
          </w:p>
        </w:tc>
      </w:tr>
      <w:tr w:rsidR="0016439D" w:rsidRPr="000825D2" w:rsidTr="00A5172E">
        <w:tc>
          <w:tcPr>
            <w:tcW w:w="1242" w:type="dxa"/>
            <w:vMerge w:val="restart"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134" w:type="dxa"/>
          </w:tcPr>
          <w:p w:rsidR="0016439D" w:rsidRPr="008E016C" w:rsidRDefault="00A5172E" w:rsidP="00A5172E">
            <w:pPr>
              <w:pStyle w:val="c2"/>
              <w:jc w:val="center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1.</w:t>
            </w:r>
          </w:p>
        </w:tc>
        <w:tc>
          <w:tcPr>
            <w:tcW w:w="4802" w:type="dxa"/>
          </w:tcPr>
          <w:p w:rsidR="0016439D" w:rsidRPr="008E016C" w:rsidRDefault="003E1736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Виды домов.</w:t>
            </w:r>
            <w:r w:rsidR="002975F2" w:rsidRPr="008E016C">
              <w:rPr>
                <w:rStyle w:val="c35"/>
                <w:rFonts w:eastAsiaTheme="majorEastAsia"/>
                <w:sz w:val="28"/>
                <w:szCs w:val="28"/>
              </w:rPr>
              <w:t xml:space="preserve"> </w:t>
            </w:r>
            <w:r w:rsidRPr="008E016C">
              <w:rPr>
                <w:rStyle w:val="c35"/>
                <w:rFonts w:eastAsiaTheme="majorEastAsia"/>
                <w:sz w:val="28"/>
                <w:szCs w:val="28"/>
              </w:rPr>
              <w:t>Чтение</w:t>
            </w:r>
          </w:p>
        </w:tc>
        <w:tc>
          <w:tcPr>
            <w:tcW w:w="2393" w:type="dxa"/>
          </w:tcPr>
          <w:p w:rsidR="00CE22F0" w:rsidRPr="008E016C" w:rsidRDefault="003E1736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«Как царь дочку замуж выдавал» (Альб</w:t>
            </w:r>
            <w:r w:rsidR="002975F2" w:rsidRPr="008E016C">
              <w:rPr>
                <w:rStyle w:val="c35"/>
                <w:rFonts w:eastAsiaTheme="majorEastAsia"/>
                <w:sz w:val="28"/>
                <w:szCs w:val="28"/>
              </w:rPr>
              <w:t>ьева с 42</w:t>
            </w:r>
            <w:r w:rsidRPr="008E016C">
              <w:rPr>
                <w:rStyle w:val="c35"/>
                <w:rFonts w:eastAsiaTheme="majorEastAsia"/>
                <w:sz w:val="28"/>
                <w:szCs w:val="28"/>
              </w:rPr>
              <w:t>)</w:t>
            </w:r>
          </w:p>
        </w:tc>
      </w:tr>
      <w:tr w:rsidR="0016439D" w:rsidRPr="000825D2" w:rsidTr="00A5172E">
        <w:tc>
          <w:tcPr>
            <w:tcW w:w="1242" w:type="dxa"/>
            <w:vMerge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439D" w:rsidRPr="008E016C" w:rsidRDefault="00A5172E" w:rsidP="00A5172E">
            <w:pPr>
              <w:pStyle w:val="c2"/>
              <w:jc w:val="center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2.</w:t>
            </w:r>
          </w:p>
        </w:tc>
        <w:tc>
          <w:tcPr>
            <w:tcW w:w="4802" w:type="dxa"/>
          </w:tcPr>
          <w:p w:rsidR="0016439D" w:rsidRPr="008E016C" w:rsidRDefault="002975F2" w:rsidP="002975F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 xml:space="preserve"> Игра - п</w:t>
            </w:r>
            <w:r w:rsidR="00A5172E" w:rsidRPr="008E016C">
              <w:rPr>
                <w:rStyle w:val="c35"/>
                <w:rFonts w:eastAsiaTheme="majorEastAsia"/>
                <w:sz w:val="28"/>
                <w:szCs w:val="28"/>
              </w:rPr>
              <w:t xml:space="preserve">утешествие </w:t>
            </w:r>
          </w:p>
        </w:tc>
        <w:tc>
          <w:tcPr>
            <w:tcW w:w="2393" w:type="dxa"/>
          </w:tcPr>
          <w:p w:rsidR="0016439D" w:rsidRPr="008E016C" w:rsidRDefault="002975F2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«Для чего нужны дома» (Что было до…с 128)</w:t>
            </w:r>
          </w:p>
        </w:tc>
      </w:tr>
      <w:tr w:rsidR="0016439D" w:rsidRPr="008E016C" w:rsidTr="00A5172E">
        <w:tc>
          <w:tcPr>
            <w:tcW w:w="1242" w:type="dxa"/>
            <w:vMerge w:val="restart"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16439D" w:rsidRPr="008E016C" w:rsidRDefault="00A5172E" w:rsidP="00A5172E">
            <w:pPr>
              <w:pStyle w:val="c2"/>
              <w:jc w:val="center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1.</w:t>
            </w:r>
          </w:p>
        </w:tc>
        <w:tc>
          <w:tcPr>
            <w:tcW w:w="4802" w:type="dxa"/>
          </w:tcPr>
          <w:p w:rsidR="0016439D" w:rsidRPr="008E016C" w:rsidRDefault="002975F2" w:rsidP="002975F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 xml:space="preserve">Свойства резины. Чтение </w:t>
            </w:r>
          </w:p>
        </w:tc>
        <w:tc>
          <w:tcPr>
            <w:tcW w:w="2393" w:type="dxa"/>
          </w:tcPr>
          <w:p w:rsidR="0016439D" w:rsidRPr="008E016C" w:rsidRDefault="002975F2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«Резиновый Гном» (Алябьева с 26)</w:t>
            </w:r>
          </w:p>
        </w:tc>
      </w:tr>
      <w:tr w:rsidR="0016439D" w:rsidRPr="000825D2" w:rsidTr="00A5172E">
        <w:tc>
          <w:tcPr>
            <w:tcW w:w="1242" w:type="dxa"/>
            <w:vMerge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439D" w:rsidRPr="008E016C" w:rsidRDefault="00A5172E" w:rsidP="00A5172E">
            <w:pPr>
              <w:pStyle w:val="c2"/>
              <w:jc w:val="center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2.</w:t>
            </w:r>
          </w:p>
        </w:tc>
        <w:tc>
          <w:tcPr>
            <w:tcW w:w="4802" w:type="dxa"/>
          </w:tcPr>
          <w:p w:rsidR="0016439D" w:rsidRPr="008E016C" w:rsidRDefault="00A5172E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Путешествие по карте</w:t>
            </w:r>
          </w:p>
        </w:tc>
        <w:tc>
          <w:tcPr>
            <w:tcW w:w="2393" w:type="dxa"/>
          </w:tcPr>
          <w:p w:rsidR="0016439D" w:rsidRPr="008E016C" w:rsidRDefault="00CE22F0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Океаны и их обитатели</w:t>
            </w:r>
            <w:r w:rsidR="002975F2" w:rsidRPr="008E016C">
              <w:rPr>
                <w:rStyle w:val="c35"/>
                <w:rFonts w:eastAsiaTheme="majorEastAsia"/>
                <w:sz w:val="28"/>
                <w:szCs w:val="28"/>
              </w:rPr>
              <w:t xml:space="preserve"> (Короткова с 168)</w:t>
            </w:r>
          </w:p>
        </w:tc>
      </w:tr>
      <w:tr w:rsidR="0016439D" w:rsidRPr="000825D2" w:rsidTr="00A5172E">
        <w:tc>
          <w:tcPr>
            <w:tcW w:w="1242" w:type="dxa"/>
            <w:vMerge w:val="restart"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Апрель</w:t>
            </w:r>
          </w:p>
        </w:tc>
        <w:tc>
          <w:tcPr>
            <w:tcW w:w="1134" w:type="dxa"/>
          </w:tcPr>
          <w:p w:rsidR="0016439D" w:rsidRPr="008E016C" w:rsidRDefault="00A5172E" w:rsidP="00A5172E">
            <w:pPr>
              <w:pStyle w:val="c2"/>
              <w:jc w:val="center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1.</w:t>
            </w:r>
          </w:p>
        </w:tc>
        <w:tc>
          <w:tcPr>
            <w:tcW w:w="4802" w:type="dxa"/>
          </w:tcPr>
          <w:p w:rsidR="0016439D" w:rsidRPr="008E016C" w:rsidRDefault="005C5081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Чтение</w:t>
            </w:r>
          </w:p>
          <w:p w:rsidR="003E1736" w:rsidRPr="008E016C" w:rsidRDefault="003E1736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</w:p>
          <w:p w:rsidR="003E1736" w:rsidRPr="008E016C" w:rsidRDefault="003E1736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История книги</w:t>
            </w:r>
          </w:p>
        </w:tc>
        <w:tc>
          <w:tcPr>
            <w:tcW w:w="2393" w:type="dxa"/>
          </w:tcPr>
          <w:p w:rsidR="003E1736" w:rsidRPr="008E016C" w:rsidRDefault="005C5081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«В книжном царстве» (Альбьева с 39)</w:t>
            </w:r>
          </w:p>
          <w:p w:rsidR="003E1736" w:rsidRPr="008E016C" w:rsidRDefault="003E1736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«Ночь в музее»</w:t>
            </w:r>
            <w:r w:rsidR="008E016C" w:rsidRPr="008E016C">
              <w:rPr>
                <w:rStyle w:val="c35"/>
                <w:rFonts w:eastAsiaTheme="majorEastAsia"/>
                <w:sz w:val="28"/>
                <w:szCs w:val="28"/>
              </w:rPr>
              <w:t xml:space="preserve"> </w:t>
            </w:r>
            <w:r w:rsidRPr="008E016C">
              <w:rPr>
                <w:rStyle w:val="c35"/>
                <w:rFonts w:eastAsiaTheme="majorEastAsia"/>
                <w:sz w:val="28"/>
                <w:szCs w:val="28"/>
              </w:rPr>
              <w:t>(Алябьева с 37)</w:t>
            </w:r>
          </w:p>
        </w:tc>
      </w:tr>
      <w:tr w:rsidR="0016439D" w:rsidRPr="000825D2" w:rsidTr="00A5172E">
        <w:tc>
          <w:tcPr>
            <w:tcW w:w="1242" w:type="dxa"/>
            <w:vMerge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439D" w:rsidRPr="008E016C" w:rsidRDefault="00A5172E" w:rsidP="00A5172E">
            <w:pPr>
              <w:pStyle w:val="c2"/>
              <w:jc w:val="center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2.</w:t>
            </w:r>
          </w:p>
        </w:tc>
        <w:tc>
          <w:tcPr>
            <w:tcW w:w="4802" w:type="dxa"/>
          </w:tcPr>
          <w:p w:rsidR="0016439D" w:rsidRPr="008E016C" w:rsidRDefault="005C5081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Игра - путешествие</w:t>
            </w:r>
          </w:p>
        </w:tc>
        <w:tc>
          <w:tcPr>
            <w:tcW w:w="2393" w:type="dxa"/>
          </w:tcPr>
          <w:p w:rsidR="0016439D" w:rsidRPr="008E016C" w:rsidRDefault="005C5081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«Путешествие в прошлое книги» (Что было до…с113)</w:t>
            </w:r>
          </w:p>
        </w:tc>
      </w:tr>
      <w:tr w:rsidR="0016439D" w:rsidRPr="000825D2" w:rsidTr="00A5172E">
        <w:tc>
          <w:tcPr>
            <w:tcW w:w="1242" w:type="dxa"/>
            <w:vMerge w:val="restart"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16439D" w:rsidRPr="008E016C" w:rsidRDefault="00A5172E" w:rsidP="00A5172E">
            <w:pPr>
              <w:pStyle w:val="c2"/>
              <w:jc w:val="center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1.</w:t>
            </w:r>
          </w:p>
        </w:tc>
        <w:tc>
          <w:tcPr>
            <w:tcW w:w="4802" w:type="dxa"/>
          </w:tcPr>
          <w:p w:rsidR="0016439D" w:rsidRPr="008E016C" w:rsidRDefault="00A5172E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Путешествие по карте</w:t>
            </w:r>
          </w:p>
        </w:tc>
        <w:tc>
          <w:tcPr>
            <w:tcW w:w="2393" w:type="dxa"/>
          </w:tcPr>
          <w:p w:rsidR="0016439D" w:rsidRPr="008E016C" w:rsidRDefault="00CE22F0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 xml:space="preserve">Часть света </w:t>
            </w:r>
            <w:r w:rsidR="002975F2" w:rsidRPr="008E016C">
              <w:rPr>
                <w:rStyle w:val="c35"/>
                <w:rFonts w:eastAsiaTheme="majorEastAsia"/>
                <w:sz w:val="28"/>
                <w:szCs w:val="28"/>
              </w:rPr>
              <w:t>–</w:t>
            </w:r>
            <w:r w:rsidRPr="008E016C">
              <w:rPr>
                <w:rStyle w:val="c35"/>
                <w:rFonts w:eastAsiaTheme="majorEastAsia"/>
                <w:sz w:val="28"/>
                <w:szCs w:val="28"/>
              </w:rPr>
              <w:t xml:space="preserve"> Австралия</w:t>
            </w:r>
            <w:r w:rsidR="002975F2" w:rsidRPr="008E016C">
              <w:rPr>
                <w:rStyle w:val="c35"/>
                <w:rFonts w:eastAsiaTheme="majorEastAsia"/>
                <w:sz w:val="28"/>
                <w:szCs w:val="28"/>
              </w:rPr>
              <w:t xml:space="preserve"> (Короткова с 171)</w:t>
            </w:r>
          </w:p>
        </w:tc>
      </w:tr>
      <w:tr w:rsidR="0016439D" w:rsidRPr="000825D2" w:rsidTr="00A5172E">
        <w:tc>
          <w:tcPr>
            <w:tcW w:w="1242" w:type="dxa"/>
            <w:vMerge/>
          </w:tcPr>
          <w:p w:rsidR="0016439D" w:rsidRPr="008E016C" w:rsidRDefault="0016439D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439D" w:rsidRPr="008E016C" w:rsidRDefault="00A5172E" w:rsidP="00A5172E">
            <w:pPr>
              <w:pStyle w:val="c2"/>
              <w:jc w:val="center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2.</w:t>
            </w:r>
          </w:p>
        </w:tc>
        <w:tc>
          <w:tcPr>
            <w:tcW w:w="4802" w:type="dxa"/>
          </w:tcPr>
          <w:p w:rsidR="0016439D" w:rsidRPr="008E016C" w:rsidRDefault="002975F2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История колеса. Чтение</w:t>
            </w:r>
          </w:p>
        </w:tc>
        <w:tc>
          <w:tcPr>
            <w:tcW w:w="2393" w:type="dxa"/>
          </w:tcPr>
          <w:p w:rsidR="0016439D" w:rsidRPr="008E016C" w:rsidRDefault="008E016C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  <w:r w:rsidRPr="008E016C">
              <w:rPr>
                <w:rStyle w:val="c35"/>
                <w:rFonts w:eastAsiaTheme="majorEastAsia"/>
                <w:sz w:val="28"/>
                <w:szCs w:val="28"/>
              </w:rPr>
              <w:t>«Без колеса, как без воды» (Алябьева с 46)</w:t>
            </w:r>
          </w:p>
        </w:tc>
      </w:tr>
      <w:tr w:rsidR="008E016C" w:rsidRPr="000825D2" w:rsidTr="00A5172E">
        <w:tc>
          <w:tcPr>
            <w:tcW w:w="1242" w:type="dxa"/>
          </w:tcPr>
          <w:p w:rsidR="008E016C" w:rsidRPr="008E016C" w:rsidRDefault="008E016C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016C" w:rsidRPr="008E016C" w:rsidRDefault="008E016C" w:rsidP="00A5172E">
            <w:pPr>
              <w:pStyle w:val="c2"/>
              <w:jc w:val="center"/>
              <w:rPr>
                <w:rStyle w:val="c35"/>
                <w:rFonts w:eastAsiaTheme="majorEastAsia"/>
                <w:sz w:val="28"/>
                <w:szCs w:val="28"/>
              </w:rPr>
            </w:pPr>
          </w:p>
        </w:tc>
        <w:tc>
          <w:tcPr>
            <w:tcW w:w="4802" w:type="dxa"/>
          </w:tcPr>
          <w:p w:rsidR="008E016C" w:rsidRPr="008E016C" w:rsidRDefault="008E016C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</w:p>
        </w:tc>
        <w:tc>
          <w:tcPr>
            <w:tcW w:w="2393" w:type="dxa"/>
          </w:tcPr>
          <w:p w:rsidR="008E016C" w:rsidRPr="008E016C" w:rsidRDefault="008E016C" w:rsidP="005E47A2">
            <w:pPr>
              <w:pStyle w:val="c2"/>
              <w:rPr>
                <w:rStyle w:val="c35"/>
                <w:rFonts w:eastAsiaTheme="majorEastAsia"/>
                <w:sz w:val="28"/>
                <w:szCs w:val="28"/>
              </w:rPr>
            </w:pPr>
          </w:p>
        </w:tc>
      </w:tr>
    </w:tbl>
    <w:p w:rsidR="008E016C" w:rsidRPr="008E016C" w:rsidRDefault="005E47A2" w:rsidP="005E47A2">
      <w:pPr>
        <w:pStyle w:val="c2"/>
        <w:rPr>
          <w:rFonts w:eastAsiaTheme="majorEastAsia"/>
          <w:b/>
          <w:sz w:val="28"/>
          <w:szCs w:val="28"/>
        </w:rPr>
      </w:pPr>
      <w:r w:rsidRPr="008E016C">
        <w:rPr>
          <w:rStyle w:val="c25"/>
          <w:rFonts w:eastAsiaTheme="majorEastAsia"/>
          <w:b/>
          <w:sz w:val="28"/>
          <w:szCs w:val="28"/>
        </w:rPr>
        <w:t>Список литературы:</w:t>
      </w:r>
    </w:p>
    <w:p w:rsidR="005E47A2" w:rsidRPr="008E016C" w:rsidRDefault="005E47A2" w:rsidP="005E47A2">
      <w:pPr>
        <w:pStyle w:val="c2"/>
        <w:rPr>
          <w:sz w:val="28"/>
          <w:szCs w:val="28"/>
        </w:rPr>
      </w:pPr>
      <w:r w:rsidRPr="008E016C">
        <w:rPr>
          <w:rStyle w:val="c4"/>
          <w:rFonts w:eastAsiaTheme="majorEastAsia"/>
          <w:sz w:val="28"/>
          <w:szCs w:val="28"/>
        </w:rPr>
        <w:t>1.</w:t>
      </w:r>
      <w:r w:rsidR="008E016C" w:rsidRPr="008E016C">
        <w:rPr>
          <w:rStyle w:val="c4"/>
          <w:rFonts w:eastAsiaTheme="majorEastAsia"/>
          <w:sz w:val="28"/>
          <w:szCs w:val="28"/>
        </w:rPr>
        <w:t xml:space="preserve">Алябьева </w:t>
      </w:r>
      <w:r w:rsidR="008E016C" w:rsidRPr="008E016C">
        <w:rPr>
          <w:rStyle w:val="c4"/>
          <w:rFonts w:eastAsiaTheme="majorEastAsia"/>
          <w:sz w:val="28"/>
          <w:szCs w:val="28"/>
        </w:rPr>
        <w:tab/>
        <w:t>Е.А «Сказки о предметах и их свойствах». Творческий центр «Сфера»</w:t>
      </w:r>
    </w:p>
    <w:p w:rsidR="005E47A2" w:rsidRPr="008E016C" w:rsidRDefault="005E47A2" w:rsidP="005E47A2">
      <w:pPr>
        <w:pStyle w:val="c6"/>
        <w:rPr>
          <w:rStyle w:val="c4"/>
          <w:rFonts w:eastAsiaTheme="majorEastAsia"/>
          <w:sz w:val="28"/>
          <w:szCs w:val="28"/>
        </w:rPr>
      </w:pPr>
      <w:r w:rsidRPr="008E016C">
        <w:rPr>
          <w:rStyle w:val="c4"/>
          <w:rFonts w:eastAsiaTheme="majorEastAsia"/>
          <w:sz w:val="28"/>
          <w:szCs w:val="28"/>
        </w:rPr>
        <w:t>2. Дыбина О. В Неизведанное рядом: занимательные опыты и эксперименты для дошкольников /Текст/ О.В. Дыбина, Н. П. Рахманова, В.В. Щетинина. - М.: ТЦ «Сфера», 2005.</w:t>
      </w:r>
    </w:p>
    <w:p w:rsidR="008E016C" w:rsidRPr="008E016C" w:rsidRDefault="008E016C" w:rsidP="005E47A2">
      <w:pPr>
        <w:pStyle w:val="c6"/>
        <w:rPr>
          <w:sz w:val="28"/>
          <w:szCs w:val="28"/>
        </w:rPr>
      </w:pPr>
      <w:r w:rsidRPr="008E016C">
        <w:rPr>
          <w:rStyle w:val="c4"/>
          <w:rFonts w:eastAsiaTheme="majorEastAsia"/>
          <w:sz w:val="28"/>
          <w:szCs w:val="28"/>
        </w:rPr>
        <w:t>3. Короткова Н.А «Образовательный процесс в группах детей старшего дошкольного возраста». Линка – Пресс, Москва 2007г.</w:t>
      </w:r>
    </w:p>
    <w:p w:rsidR="005E47A2" w:rsidRPr="008E016C" w:rsidRDefault="008E016C" w:rsidP="005E47A2">
      <w:pPr>
        <w:pStyle w:val="c2"/>
        <w:rPr>
          <w:sz w:val="28"/>
          <w:szCs w:val="28"/>
        </w:rPr>
      </w:pPr>
      <w:r w:rsidRPr="008E016C">
        <w:rPr>
          <w:rStyle w:val="c4"/>
          <w:rFonts w:eastAsiaTheme="majorEastAsia"/>
          <w:sz w:val="28"/>
          <w:szCs w:val="28"/>
        </w:rPr>
        <w:lastRenderedPageBreak/>
        <w:t>4</w:t>
      </w:r>
      <w:r w:rsidR="005E47A2" w:rsidRPr="008E016C">
        <w:rPr>
          <w:rStyle w:val="c4"/>
          <w:rFonts w:eastAsiaTheme="majorEastAsia"/>
          <w:sz w:val="28"/>
          <w:szCs w:val="28"/>
        </w:rPr>
        <w:t>. Л.Н.Прохорова «Организация экспериментальной деятельности дошкольников». Методические рекомендации – издательство Арки 2005г.</w:t>
      </w:r>
    </w:p>
    <w:p w:rsidR="005E47A2" w:rsidRPr="008E016C" w:rsidRDefault="008E016C" w:rsidP="005E47A2">
      <w:pPr>
        <w:pStyle w:val="c2"/>
        <w:rPr>
          <w:sz w:val="28"/>
          <w:szCs w:val="28"/>
        </w:rPr>
      </w:pPr>
      <w:r w:rsidRPr="008E016C">
        <w:rPr>
          <w:rStyle w:val="c4"/>
          <w:rFonts w:eastAsiaTheme="majorEastAsia"/>
          <w:sz w:val="28"/>
          <w:szCs w:val="28"/>
        </w:rPr>
        <w:t>5</w:t>
      </w:r>
      <w:r w:rsidR="005E47A2" w:rsidRPr="008E016C">
        <w:rPr>
          <w:rStyle w:val="c4"/>
          <w:rFonts w:eastAsiaTheme="majorEastAsia"/>
          <w:sz w:val="28"/>
          <w:szCs w:val="28"/>
        </w:rPr>
        <w:t>. Л.Н.Менщикова «Экспериментальная деятельность детей» изд. – 2009г.</w:t>
      </w:r>
    </w:p>
    <w:p w:rsidR="005E47A2" w:rsidRPr="008E016C" w:rsidRDefault="008E016C" w:rsidP="005E47A2">
      <w:pPr>
        <w:pStyle w:val="c2"/>
        <w:rPr>
          <w:sz w:val="28"/>
          <w:szCs w:val="28"/>
        </w:rPr>
      </w:pPr>
      <w:r w:rsidRPr="008E016C">
        <w:rPr>
          <w:rStyle w:val="c4"/>
          <w:rFonts w:eastAsiaTheme="majorEastAsia"/>
          <w:sz w:val="28"/>
          <w:szCs w:val="28"/>
        </w:rPr>
        <w:t>6</w:t>
      </w:r>
      <w:r w:rsidR="005E47A2" w:rsidRPr="008E016C">
        <w:rPr>
          <w:rStyle w:val="c4"/>
          <w:rFonts w:eastAsiaTheme="majorEastAsia"/>
          <w:sz w:val="28"/>
          <w:szCs w:val="28"/>
        </w:rPr>
        <w:t>. Журнал «Дошкольное воспитание» №11/2004г.</w:t>
      </w:r>
    </w:p>
    <w:p w:rsidR="005E47A2" w:rsidRPr="008E016C" w:rsidRDefault="008E016C" w:rsidP="008E016C">
      <w:pPr>
        <w:pStyle w:val="c2"/>
        <w:rPr>
          <w:sz w:val="28"/>
          <w:szCs w:val="28"/>
        </w:rPr>
      </w:pPr>
      <w:r w:rsidRPr="008E016C">
        <w:rPr>
          <w:rStyle w:val="c4"/>
          <w:rFonts w:eastAsiaTheme="majorEastAsia"/>
          <w:sz w:val="28"/>
          <w:szCs w:val="28"/>
        </w:rPr>
        <w:t>7</w:t>
      </w:r>
      <w:r w:rsidR="005E47A2" w:rsidRPr="008E016C">
        <w:rPr>
          <w:rStyle w:val="c4"/>
          <w:rFonts w:eastAsiaTheme="majorEastAsia"/>
          <w:sz w:val="28"/>
          <w:szCs w:val="28"/>
        </w:rPr>
        <w:t>. Соломенникова О.А. «Экологическое воспитание в детском саду» Программа и методические рекомендации 2-у изд. – М.: Москва – Синтез, 2006г.</w:t>
      </w:r>
    </w:p>
    <w:p w:rsidR="008E016C" w:rsidRPr="008E016C" w:rsidRDefault="00A638CD" w:rsidP="008E016C">
      <w:pPr>
        <w:pStyle w:val="c6"/>
        <w:rPr>
          <w:sz w:val="28"/>
          <w:szCs w:val="28"/>
        </w:rPr>
      </w:pPr>
      <w:r w:rsidRPr="008E016C">
        <w:rPr>
          <w:rStyle w:val="c4"/>
          <w:rFonts w:eastAsiaTheme="majorEastAsia"/>
          <w:sz w:val="28"/>
          <w:szCs w:val="28"/>
        </w:rPr>
        <w:t> </w:t>
      </w:r>
      <w:r w:rsidR="008E016C" w:rsidRPr="008E016C">
        <w:rPr>
          <w:rStyle w:val="c4"/>
          <w:rFonts w:eastAsiaTheme="majorEastAsia"/>
          <w:sz w:val="28"/>
          <w:szCs w:val="28"/>
        </w:rPr>
        <w:t xml:space="preserve">8. </w:t>
      </w:r>
      <w:r w:rsidR="005E47A2" w:rsidRPr="008E016C">
        <w:rPr>
          <w:rStyle w:val="c4"/>
          <w:rFonts w:eastAsiaTheme="majorEastAsia"/>
          <w:sz w:val="28"/>
          <w:szCs w:val="28"/>
        </w:rPr>
        <w:t>Соловьева Е. «Как организовать поисковую деятельность детей» // Дошкольное   воспитание. 2005. №1.</w:t>
      </w:r>
    </w:p>
    <w:p w:rsidR="005E47A2" w:rsidRPr="008E016C" w:rsidRDefault="008E016C" w:rsidP="008E016C">
      <w:pPr>
        <w:pStyle w:val="c6"/>
        <w:rPr>
          <w:sz w:val="28"/>
          <w:szCs w:val="28"/>
        </w:rPr>
      </w:pPr>
      <w:r w:rsidRPr="008E016C">
        <w:rPr>
          <w:sz w:val="28"/>
          <w:szCs w:val="28"/>
        </w:rPr>
        <w:t>9.</w:t>
      </w:r>
      <w:r w:rsidR="005E47A2" w:rsidRPr="008E016C">
        <w:rPr>
          <w:rStyle w:val="c4"/>
          <w:rFonts w:eastAsiaTheme="majorEastAsia"/>
          <w:sz w:val="28"/>
          <w:szCs w:val="28"/>
        </w:rPr>
        <w:t>Интернет ресурсы</w:t>
      </w:r>
    </w:p>
    <w:p w:rsidR="005E47A2" w:rsidRDefault="005E47A2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B0A15" w:rsidRDefault="006B0A15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24AA" w:rsidRDefault="00E924AA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24AA" w:rsidRDefault="00E924AA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24AA" w:rsidRDefault="00E924AA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24AA" w:rsidRDefault="00E924AA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24AA" w:rsidRDefault="00E924AA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24AA" w:rsidRDefault="00E924AA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24AA" w:rsidRDefault="00E924AA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24AA" w:rsidRDefault="00E924AA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24AA" w:rsidRDefault="00E924AA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B0A15" w:rsidRDefault="006B0A15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564E3" w:rsidRDefault="00C564E3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B0A15" w:rsidRDefault="006B0A15" w:rsidP="005E47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B0A15" w:rsidRDefault="006B0A15" w:rsidP="006B0A15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B0A15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ДОШКОЛ</w:t>
      </w:r>
      <w:r w:rsidR="00080B8D">
        <w:rPr>
          <w:rFonts w:ascii="Times New Roman" w:hAnsi="Times New Roman" w:cs="Times New Roman"/>
          <w:b/>
          <w:sz w:val="20"/>
          <w:szCs w:val="20"/>
          <w:lang w:val="ru-RU"/>
        </w:rPr>
        <w:t>ЬНОЕ ОБРАЗОВАТЕЛЬНОЕ УЧРЕЖДЕНИЕ</w:t>
      </w:r>
      <w:r w:rsidR="008E016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ЦЕНТР РАЗВИТИЯ РЕБЁНКА </w:t>
      </w:r>
      <w:r w:rsidR="000D44D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6B0A1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ДЕТСКИЙ САД «ПОЛЯНКА»</w:t>
      </w:r>
    </w:p>
    <w:p w:rsidR="008E016C" w:rsidRDefault="008E016C" w:rsidP="006B0A15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8E016C" w:rsidRDefault="008E016C" w:rsidP="006B0A15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8E016C" w:rsidRDefault="008E016C" w:rsidP="006B0A15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8E016C" w:rsidRDefault="008E016C" w:rsidP="006B0A15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6B0A15" w:rsidRPr="006B0A15" w:rsidRDefault="006B0A15" w:rsidP="006B0A15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8E016C" w:rsidRDefault="008E016C" w:rsidP="008E016C">
      <w:pPr>
        <w:pStyle w:val="11"/>
        <w:spacing w:line="360" w:lineRule="auto"/>
        <w:jc w:val="center"/>
        <w:rPr>
          <w:rStyle w:val="c0"/>
          <w:rFonts w:eastAsiaTheme="majorEastAsia"/>
          <w:b/>
          <w:sz w:val="40"/>
          <w:szCs w:val="40"/>
          <w:lang w:val="ru-RU"/>
        </w:rPr>
      </w:pPr>
      <w:r w:rsidRPr="00DF4495">
        <w:rPr>
          <w:rStyle w:val="c0"/>
          <w:rFonts w:eastAsiaTheme="majorEastAsia"/>
          <w:b/>
          <w:sz w:val="40"/>
          <w:szCs w:val="40"/>
          <w:lang w:val="ru-RU"/>
        </w:rPr>
        <w:t xml:space="preserve">Проект по самообразованию </w:t>
      </w:r>
    </w:p>
    <w:p w:rsidR="008E016C" w:rsidRDefault="008E016C" w:rsidP="008E016C">
      <w:pPr>
        <w:pStyle w:val="11"/>
        <w:spacing w:line="360" w:lineRule="auto"/>
        <w:jc w:val="center"/>
        <w:rPr>
          <w:rStyle w:val="c0"/>
          <w:rFonts w:eastAsiaTheme="majorEastAsia"/>
          <w:b/>
          <w:sz w:val="40"/>
          <w:szCs w:val="40"/>
          <w:lang w:val="ru-RU"/>
        </w:rPr>
      </w:pPr>
      <w:r w:rsidRPr="00DF4495">
        <w:rPr>
          <w:rStyle w:val="c0"/>
          <w:rFonts w:eastAsiaTheme="majorEastAsia"/>
          <w:b/>
          <w:sz w:val="40"/>
          <w:szCs w:val="40"/>
          <w:lang w:val="ru-RU"/>
        </w:rPr>
        <w:t>« Поисково- исследовательская деятельность  как  один из факторов  формирования предпосылок универсальных учебных действий  у старших дошкольников» в условиях ФГОС ДО.»</w:t>
      </w:r>
    </w:p>
    <w:p w:rsidR="000D44DC" w:rsidRDefault="000D44DC" w:rsidP="008E016C">
      <w:pPr>
        <w:pStyle w:val="11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B0A15" w:rsidRPr="006B0A15" w:rsidRDefault="006B0A15" w:rsidP="006B0A15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6B0A15" w:rsidRPr="006B0A15" w:rsidRDefault="006B0A15" w:rsidP="006B0A15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6B0A15" w:rsidRPr="006B0A15" w:rsidRDefault="006B0A15" w:rsidP="006B0A15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6B0A15" w:rsidRPr="006B0A15" w:rsidRDefault="006B0A15" w:rsidP="006B0A15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6B0A15" w:rsidRPr="006B0A15" w:rsidRDefault="000D44DC" w:rsidP="000D44DC">
      <w:pPr>
        <w:jc w:val="center"/>
        <w:rPr>
          <w:rFonts w:ascii="Times New Roman" w:hAnsi="Times New Roman" w:cs="Times New Roman"/>
          <w:color w:val="006600"/>
          <w:sz w:val="48"/>
          <w:szCs w:val="48"/>
          <w:lang w:val="ru-RU"/>
        </w:rPr>
      </w:pPr>
      <w:r w:rsidRPr="000D44DC">
        <w:rPr>
          <w:rFonts w:ascii="Times New Roman" w:hAnsi="Times New Roman" w:cs="Times New Roman"/>
          <w:noProof/>
          <w:sz w:val="48"/>
          <w:szCs w:val="48"/>
          <w:lang w:val="ru-RU" w:eastAsia="ru-RU" w:bidi="ar-SA"/>
        </w:rPr>
        <w:lastRenderedPageBreak/>
        <w:drawing>
          <wp:inline distT="0" distB="0" distL="0" distR="0" wp14:anchorId="24971558" wp14:editId="531A9F31">
            <wp:extent cx="4018054" cy="2886635"/>
            <wp:effectExtent l="0" t="0" r="0" b="0"/>
            <wp:docPr id="2" name="Рисунок 2" descr="C:\Users\PC\Pictures\2017-08-02\поиск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17-08-02\поиск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520" cy="291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B8D" w:rsidRPr="000D44DC" w:rsidRDefault="006B0A15" w:rsidP="000D44DC">
      <w:pPr>
        <w:tabs>
          <w:tab w:val="left" w:pos="1290"/>
        </w:tabs>
        <w:rPr>
          <w:rFonts w:ascii="Times New Roman" w:hAnsi="Times New Roman" w:cs="Times New Roman"/>
          <w:color w:val="006600"/>
          <w:sz w:val="48"/>
          <w:szCs w:val="48"/>
          <w:lang w:val="ru-RU"/>
        </w:rPr>
      </w:pPr>
      <w:r w:rsidRPr="006B0A15">
        <w:rPr>
          <w:rFonts w:ascii="Times New Roman" w:hAnsi="Times New Roman" w:cs="Times New Roman"/>
          <w:color w:val="006600"/>
          <w:sz w:val="48"/>
          <w:szCs w:val="48"/>
          <w:lang w:val="ru-RU"/>
        </w:rPr>
        <w:tab/>
      </w:r>
    </w:p>
    <w:p w:rsidR="00080B8D" w:rsidRDefault="00080B8D" w:rsidP="00080B8D">
      <w:pPr>
        <w:rPr>
          <w:rFonts w:ascii="Times New Roman" w:hAnsi="Times New Roman" w:cs="Times New Roman"/>
          <w:sz w:val="48"/>
          <w:szCs w:val="48"/>
          <w:lang w:val="ru-RU"/>
        </w:rPr>
      </w:pPr>
    </w:p>
    <w:p w:rsidR="00080B8D" w:rsidRPr="00080B8D" w:rsidRDefault="00080B8D" w:rsidP="00080B8D">
      <w:pPr>
        <w:tabs>
          <w:tab w:val="left" w:pos="705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48"/>
          <w:szCs w:val="48"/>
          <w:lang w:val="ru-RU"/>
        </w:rPr>
        <w:tab/>
      </w:r>
      <w:r w:rsidRPr="00080B8D">
        <w:rPr>
          <w:rFonts w:ascii="Times New Roman" w:hAnsi="Times New Roman" w:cs="Times New Roman"/>
          <w:b/>
          <w:sz w:val="28"/>
          <w:szCs w:val="28"/>
          <w:lang w:val="ru-RU"/>
        </w:rPr>
        <w:t>воспитатель</w:t>
      </w:r>
    </w:p>
    <w:p w:rsidR="00080B8D" w:rsidRPr="00080B8D" w:rsidRDefault="00080B8D" w:rsidP="00080B8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80B8D" w:rsidRDefault="00080B8D" w:rsidP="00080B8D">
      <w:pPr>
        <w:tabs>
          <w:tab w:val="left" w:pos="694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0B8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8E016C">
        <w:rPr>
          <w:rFonts w:ascii="Times New Roman" w:hAnsi="Times New Roman" w:cs="Times New Roman"/>
          <w:b/>
          <w:sz w:val="28"/>
          <w:szCs w:val="28"/>
          <w:lang w:val="ru-RU"/>
        </w:rPr>
        <w:t>Колодяжная И.С</w:t>
      </w:r>
    </w:p>
    <w:p w:rsidR="00080B8D" w:rsidRPr="00080B8D" w:rsidRDefault="00080B8D" w:rsidP="00080B8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80B8D" w:rsidRPr="00080B8D" w:rsidRDefault="00080B8D" w:rsidP="00080B8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B0A15" w:rsidRPr="00080B8D" w:rsidRDefault="008E016C" w:rsidP="000D44DC">
      <w:pPr>
        <w:tabs>
          <w:tab w:val="left" w:pos="229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2017-2018</w:t>
      </w:r>
      <w:r w:rsidR="00080B8D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</w:t>
      </w:r>
    </w:p>
    <w:sectPr w:rsidR="006B0A15" w:rsidRPr="00080B8D" w:rsidSect="0088745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692" w:rsidRDefault="00515692" w:rsidP="00791E52">
      <w:r>
        <w:separator/>
      </w:r>
    </w:p>
  </w:endnote>
  <w:endnote w:type="continuationSeparator" w:id="0">
    <w:p w:rsidR="00515692" w:rsidRDefault="00515692" w:rsidP="0079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692" w:rsidRDefault="00515692" w:rsidP="00791E52">
      <w:r>
        <w:separator/>
      </w:r>
    </w:p>
  </w:footnote>
  <w:footnote w:type="continuationSeparator" w:id="0">
    <w:p w:rsidR="00515692" w:rsidRDefault="00515692" w:rsidP="00791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F222A"/>
    <w:multiLevelType w:val="hybridMultilevel"/>
    <w:tmpl w:val="F0A0D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05618E"/>
    <w:multiLevelType w:val="hybridMultilevel"/>
    <w:tmpl w:val="48926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C3C31"/>
    <w:multiLevelType w:val="multilevel"/>
    <w:tmpl w:val="D0D8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76A2"/>
    <w:rsid w:val="00032D34"/>
    <w:rsid w:val="00033C26"/>
    <w:rsid w:val="00035634"/>
    <w:rsid w:val="00080B8D"/>
    <w:rsid w:val="000825D2"/>
    <w:rsid w:val="000905FD"/>
    <w:rsid w:val="000D44DC"/>
    <w:rsid w:val="00115013"/>
    <w:rsid w:val="0016439D"/>
    <w:rsid w:val="00165C6F"/>
    <w:rsid w:val="001959C2"/>
    <w:rsid w:val="001A2449"/>
    <w:rsid w:val="001C2C40"/>
    <w:rsid w:val="001E0F94"/>
    <w:rsid w:val="0020255F"/>
    <w:rsid w:val="0021080A"/>
    <w:rsid w:val="002975F2"/>
    <w:rsid w:val="003326DF"/>
    <w:rsid w:val="003643AF"/>
    <w:rsid w:val="003916D9"/>
    <w:rsid w:val="003D3A5E"/>
    <w:rsid w:val="003E1736"/>
    <w:rsid w:val="0044183B"/>
    <w:rsid w:val="004A2F53"/>
    <w:rsid w:val="00515692"/>
    <w:rsid w:val="00525252"/>
    <w:rsid w:val="00525341"/>
    <w:rsid w:val="00525C69"/>
    <w:rsid w:val="00544A6E"/>
    <w:rsid w:val="005A1676"/>
    <w:rsid w:val="005B3409"/>
    <w:rsid w:val="005B376A"/>
    <w:rsid w:val="005C5081"/>
    <w:rsid w:val="005E47A2"/>
    <w:rsid w:val="006200E3"/>
    <w:rsid w:val="00621E69"/>
    <w:rsid w:val="0062533B"/>
    <w:rsid w:val="0064081B"/>
    <w:rsid w:val="00662AC9"/>
    <w:rsid w:val="006B0A15"/>
    <w:rsid w:val="007376A2"/>
    <w:rsid w:val="00791E52"/>
    <w:rsid w:val="007F4D30"/>
    <w:rsid w:val="007F76A6"/>
    <w:rsid w:val="00887457"/>
    <w:rsid w:val="008D4FE7"/>
    <w:rsid w:val="008E016C"/>
    <w:rsid w:val="008E295D"/>
    <w:rsid w:val="009225A5"/>
    <w:rsid w:val="00946275"/>
    <w:rsid w:val="0095428E"/>
    <w:rsid w:val="009E414B"/>
    <w:rsid w:val="00A5172E"/>
    <w:rsid w:val="00A638CD"/>
    <w:rsid w:val="00AA1082"/>
    <w:rsid w:val="00B06F6D"/>
    <w:rsid w:val="00BC1432"/>
    <w:rsid w:val="00C370E3"/>
    <w:rsid w:val="00C540D7"/>
    <w:rsid w:val="00C564E3"/>
    <w:rsid w:val="00C61EE5"/>
    <w:rsid w:val="00CE22F0"/>
    <w:rsid w:val="00D0477C"/>
    <w:rsid w:val="00D0560D"/>
    <w:rsid w:val="00D34CE3"/>
    <w:rsid w:val="00D63E07"/>
    <w:rsid w:val="00DB111C"/>
    <w:rsid w:val="00DF4495"/>
    <w:rsid w:val="00E06353"/>
    <w:rsid w:val="00E924AA"/>
    <w:rsid w:val="00EA45A7"/>
    <w:rsid w:val="00F21224"/>
    <w:rsid w:val="00FA26C2"/>
    <w:rsid w:val="00FD7A62"/>
    <w:rsid w:val="00FE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35FA0-CDFE-4315-B8A0-AD58284B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76A"/>
  </w:style>
  <w:style w:type="paragraph" w:styleId="1">
    <w:name w:val="heading 1"/>
    <w:basedOn w:val="a"/>
    <w:next w:val="a"/>
    <w:link w:val="10"/>
    <w:uiPriority w:val="9"/>
    <w:qFormat/>
    <w:rsid w:val="005B37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B37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7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7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7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7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7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B37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B37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B37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B37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B37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B37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B37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B37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376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37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5B37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B37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376A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B376A"/>
    <w:rPr>
      <w:b/>
      <w:bCs/>
      <w:spacing w:val="0"/>
    </w:rPr>
  </w:style>
  <w:style w:type="character" w:styleId="a9">
    <w:name w:val="Emphasis"/>
    <w:uiPriority w:val="20"/>
    <w:qFormat/>
    <w:rsid w:val="005B376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B376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5B376A"/>
  </w:style>
  <w:style w:type="paragraph" w:styleId="ac">
    <w:name w:val="List Paragraph"/>
    <w:basedOn w:val="a"/>
    <w:uiPriority w:val="34"/>
    <w:qFormat/>
    <w:rsid w:val="005B37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37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B37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B37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5B37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B376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B376A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B376A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B376A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B37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B376A"/>
    <w:pPr>
      <w:outlineLvl w:val="9"/>
    </w:pPr>
  </w:style>
  <w:style w:type="paragraph" w:customStyle="1" w:styleId="c2">
    <w:name w:val="c2"/>
    <w:basedOn w:val="a"/>
    <w:rsid w:val="005E47A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c25">
    <w:name w:val="c25"/>
    <w:basedOn w:val="a0"/>
    <w:rsid w:val="005E47A2"/>
  </w:style>
  <w:style w:type="character" w:customStyle="1" w:styleId="c8">
    <w:name w:val="c8"/>
    <w:basedOn w:val="a0"/>
    <w:rsid w:val="005E47A2"/>
  </w:style>
  <w:style w:type="character" w:customStyle="1" w:styleId="c4">
    <w:name w:val="c4"/>
    <w:basedOn w:val="a0"/>
    <w:rsid w:val="005E47A2"/>
  </w:style>
  <w:style w:type="character" w:customStyle="1" w:styleId="c35">
    <w:name w:val="c35"/>
    <w:basedOn w:val="a0"/>
    <w:rsid w:val="005E47A2"/>
  </w:style>
  <w:style w:type="paragraph" w:customStyle="1" w:styleId="c6">
    <w:name w:val="c6"/>
    <w:basedOn w:val="a"/>
    <w:rsid w:val="005E47A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c0">
    <w:name w:val="c0"/>
    <w:basedOn w:val="a0"/>
    <w:rsid w:val="00D0477C"/>
  </w:style>
  <w:style w:type="table" w:styleId="af5">
    <w:name w:val="Table Grid"/>
    <w:basedOn w:val="a1"/>
    <w:uiPriority w:val="59"/>
    <w:rsid w:val="00F212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semiHidden/>
    <w:unhideWhenUsed/>
    <w:rsid w:val="00791E5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791E52"/>
  </w:style>
  <w:style w:type="paragraph" w:styleId="af8">
    <w:name w:val="footer"/>
    <w:basedOn w:val="a"/>
    <w:link w:val="af9"/>
    <w:uiPriority w:val="99"/>
    <w:semiHidden/>
    <w:unhideWhenUsed/>
    <w:rsid w:val="00791E5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791E52"/>
  </w:style>
  <w:style w:type="paragraph" w:styleId="afa">
    <w:name w:val="Balloon Text"/>
    <w:basedOn w:val="a"/>
    <w:link w:val="afb"/>
    <w:uiPriority w:val="99"/>
    <w:semiHidden/>
    <w:unhideWhenUsed/>
    <w:rsid w:val="00080B8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80B8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a0"/>
    <w:link w:val="11"/>
    <w:locked/>
    <w:rsid w:val="00DF4495"/>
    <w:rPr>
      <w:rFonts w:ascii="Calibri" w:eastAsia="Calibri" w:hAnsi="Calibri"/>
    </w:rPr>
  </w:style>
  <w:style w:type="paragraph" w:customStyle="1" w:styleId="11">
    <w:name w:val="Без интервала1"/>
    <w:link w:val="NoSpacingChar"/>
    <w:rsid w:val="00DF4495"/>
    <w:pPr>
      <w:ind w:firstLine="0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3264-C649-45A4-B6EB-C05F133D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37</cp:revision>
  <dcterms:created xsi:type="dcterms:W3CDTF">2016-09-12T11:20:00Z</dcterms:created>
  <dcterms:modified xsi:type="dcterms:W3CDTF">2018-03-24T06:42:00Z</dcterms:modified>
</cp:coreProperties>
</file>