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C56" w:rsidRPr="00DC7633" w:rsidRDefault="00060C56" w:rsidP="00DC7633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hAnsi="Times New Roman"/>
          <w:b/>
          <w:bCs/>
          <w:color w:val="000000"/>
          <w:sz w:val="44"/>
          <w:szCs w:val="44"/>
          <w:lang w:eastAsia="ru-RU"/>
        </w:rPr>
        <w:t xml:space="preserve">                        </w:t>
      </w:r>
    </w:p>
    <w:p w:rsidR="00060C56" w:rsidRDefault="00060C56" w:rsidP="003870C7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Мильденберг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Марина Викторовна</w:t>
      </w:r>
    </w:p>
    <w:p w:rsidR="00060C56" w:rsidRDefault="00060C56" w:rsidP="003870C7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Воспитатели</w:t>
      </w:r>
    </w:p>
    <w:p w:rsidR="00060C56" w:rsidRDefault="00060C56" w:rsidP="003870C7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МБДОУ «Полтавский детский сад «Родничок»</w:t>
      </w:r>
    </w:p>
    <w:p w:rsidR="00060C56" w:rsidRPr="003870C7" w:rsidRDefault="00060C56" w:rsidP="003870C7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Омская область, Полтавский район, р.п. Полтавка</w:t>
      </w:r>
    </w:p>
    <w:p w:rsidR="00060C56" w:rsidRDefault="00060C56" w:rsidP="003870C7">
      <w:pPr>
        <w:spacing w:after="0" w:line="36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60C56" w:rsidRPr="003870C7" w:rsidRDefault="00060C56" w:rsidP="003870C7">
      <w:pPr>
        <w:spacing w:after="0" w:line="360" w:lineRule="auto"/>
        <w:ind w:left="36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3870C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Дидактические игры в развитии сенсорных способностей детей младшего возраста</w:t>
      </w:r>
    </w:p>
    <w:p w:rsidR="00060C56" w:rsidRPr="003870C7" w:rsidRDefault="00060C56" w:rsidP="003870C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870C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Психологами доказано, что для каждого возраста существует ведущая деятельность, в процессе которой и происходит развитие личности. Для маленького ребёнка такой ведущей деятельностью является дидактическая игра. В дошкольной педагогике дидактические игры с давних пор считались основным средством сенсорного воспитания. На них почти полностью возлагалась задача формирования </w:t>
      </w:r>
      <w:proofErr w:type="spellStart"/>
      <w:r w:rsidRPr="003870C7">
        <w:rPr>
          <w:rFonts w:ascii="Times New Roman" w:hAnsi="Times New Roman"/>
          <w:color w:val="000000"/>
          <w:sz w:val="28"/>
          <w:szCs w:val="28"/>
          <w:lang w:eastAsia="ru-RU"/>
        </w:rPr>
        <w:t>сенсорики</w:t>
      </w:r>
      <w:proofErr w:type="spellEnd"/>
      <w:r w:rsidRPr="003870C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ребенка.</w:t>
      </w:r>
    </w:p>
    <w:p w:rsidR="00060C56" w:rsidRPr="003870C7" w:rsidRDefault="00060C56" w:rsidP="003870C7">
      <w:pPr>
        <w:spacing w:after="0" w:line="240" w:lineRule="auto"/>
        <w:ind w:firstLine="550"/>
        <w:rPr>
          <w:rFonts w:ascii="Times New Roman" w:hAnsi="Times New Roman"/>
          <w:sz w:val="28"/>
          <w:szCs w:val="28"/>
          <w:lang w:eastAsia="ru-RU"/>
        </w:rPr>
      </w:pPr>
      <w:r w:rsidRPr="003870C7">
        <w:rPr>
          <w:rFonts w:ascii="Times New Roman" w:hAnsi="Times New Roman"/>
          <w:sz w:val="28"/>
          <w:szCs w:val="28"/>
          <w:lang w:eastAsia="ru-RU"/>
        </w:rPr>
        <w:t xml:space="preserve">Известный педагог Е. И. Тихеева высоко ценила дидактическую игру, ее роль в ознакомлении детей с предметами, явлениями окружающей жизни. Особое значение она придавала сенсорному воспитанию и обучению родному языку. Ею разработаны специальные дидактические игры под названием «Парные игры», которые требовали сосредоточенности внимания, умения выделить в предмете общее и различное, восстановить недостающие части, нарушенный порядок; игры </w:t>
      </w:r>
      <w:proofErr w:type="gramStart"/>
      <w:r w:rsidRPr="003870C7">
        <w:rPr>
          <w:rFonts w:ascii="Times New Roman" w:hAnsi="Times New Roman"/>
          <w:sz w:val="28"/>
          <w:szCs w:val="28"/>
          <w:lang w:eastAsia="ru-RU"/>
        </w:rPr>
        <w:t>с</w:t>
      </w:r>
      <w:proofErr w:type="gramEnd"/>
      <w:r w:rsidRPr="003870C7">
        <w:rPr>
          <w:rFonts w:ascii="Times New Roman" w:hAnsi="Times New Roman"/>
          <w:sz w:val="28"/>
          <w:szCs w:val="28"/>
          <w:lang w:eastAsia="ru-RU"/>
        </w:rPr>
        <w:t xml:space="preserve"> дидактической куклой и др.Е. И. Тихеевой сформулированы требования к системе и содержанию дидактического материала и дано его описание. Уточнению взаимосвязи игры и обучения способствовала разработка вопроса о самом обучении, его содержании, характере и роли в развитии и воспитании детей дошкольного возраста. Оценивая дидактическую игру и ее роль в системе обучения, А. П. Усова писала: «Дидактические игры, игровые задания и приемы позволяют повысить восприимчивость детей, разнообразят учебную деятельность ребенка, вносят занимательность».</w:t>
      </w:r>
      <w:r w:rsidRPr="003870C7">
        <w:rPr>
          <w:rFonts w:ascii="Times New Roman" w:hAnsi="Times New Roman"/>
          <w:sz w:val="28"/>
          <w:szCs w:val="28"/>
        </w:rPr>
        <w:t xml:space="preserve">    </w:t>
      </w:r>
    </w:p>
    <w:p w:rsidR="00060C56" w:rsidRPr="003870C7" w:rsidRDefault="00060C56" w:rsidP="003870C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870C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         Ф. </w:t>
      </w:r>
      <w:proofErr w:type="spellStart"/>
      <w:r w:rsidRPr="003870C7">
        <w:rPr>
          <w:rFonts w:ascii="Times New Roman" w:hAnsi="Times New Roman"/>
          <w:color w:val="000000"/>
          <w:sz w:val="28"/>
          <w:szCs w:val="28"/>
          <w:lang w:eastAsia="ru-RU"/>
        </w:rPr>
        <w:t>Фребель</w:t>
      </w:r>
      <w:proofErr w:type="spellEnd"/>
      <w:r w:rsidRPr="003870C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разработал систему дидактических игр, которая представляет собой основу воспитательно-образовательной работы с детьми в детском саду по восприятию. В эту систему вошли дидактические игры с разными игрушками, расположенные строго последовательно по принципу возрастающей сложности обучающих задач и игровых действий. </w:t>
      </w:r>
    </w:p>
    <w:p w:rsidR="00060C56" w:rsidRPr="003870C7" w:rsidRDefault="00060C56" w:rsidP="003870C7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870C7">
        <w:rPr>
          <w:rStyle w:val="c7"/>
          <w:rFonts w:ascii="Times New Roman" w:hAnsi="Times New Roman"/>
          <w:color w:val="000000"/>
          <w:sz w:val="28"/>
          <w:szCs w:val="28"/>
        </w:rPr>
        <w:t xml:space="preserve">            Познавательная активность детей раннего возраста формируется в процессе предметной деятельности, которая является ведущей в этот период времени и основы для ознакомления с окружающим. Особую категорию составляют специальные предметы, стимулирующие познавательную активность - это дидактические игры. Они дают не только обобщающую информацию относительно формы, величины, цвета предмета, на чёткие элементарные представления связи и отношениях вещей, их взаимодействие с окружающей средой. Поэтому дидактические игры незаменимы в развитии чувственных представлений о многообразии и свойствах предметного мира.</w:t>
      </w:r>
    </w:p>
    <w:p w:rsidR="00060C56" w:rsidRPr="003870C7" w:rsidRDefault="00060C56" w:rsidP="003870C7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870C7">
        <w:rPr>
          <w:rStyle w:val="c3"/>
          <w:rFonts w:ascii="Times New Roman" w:hAnsi="Times New Roman"/>
          <w:color w:val="000000"/>
          <w:sz w:val="28"/>
          <w:szCs w:val="28"/>
        </w:rPr>
        <w:t xml:space="preserve">Выдающиеся зарубежные и отечественные педагоги, считали, что дидактические игры, направленные на обеспечение полноценного сенсорного развития, является одной из основных сторон дошкольного воспитания. Отечественные психологи А. Н. Леонтьев, С. Л. </w:t>
      </w:r>
      <w:proofErr w:type="spellStart"/>
      <w:r w:rsidRPr="003870C7">
        <w:rPr>
          <w:rStyle w:val="c3"/>
          <w:rFonts w:ascii="Times New Roman" w:hAnsi="Times New Roman"/>
          <w:color w:val="000000"/>
          <w:sz w:val="28"/>
          <w:szCs w:val="28"/>
        </w:rPr>
        <w:t>Рубенштейн</w:t>
      </w:r>
      <w:proofErr w:type="spellEnd"/>
      <w:r w:rsidRPr="003870C7">
        <w:rPr>
          <w:rStyle w:val="c3"/>
          <w:rFonts w:ascii="Times New Roman" w:hAnsi="Times New Roman"/>
          <w:color w:val="000000"/>
          <w:sz w:val="28"/>
          <w:szCs w:val="28"/>
        </w:rPr>
        <w:t xml:space="preserve"> и другие утверждали, что нужно учить видеть, учить воспринимать предметы и объекты нас окружающие, развивать целенаправленное </w:t>
      </w:r>
      <w:r w:rsidRPr="003870C7">
        <w:rPr>
          <w:rStyle w:val="c3"/>
          <w:rFonts w:ascii="Times New Roman" w:hAnsi="Times New Roman"/>
          <w:color w:val="000000"/>
          <w:sz w:val="28"/>
          <w:szCs w:val="28"/>
        </w:rPr>
        <w:lastRenderedPageBreak/>
        <w:t xml:space="preserve">восприятие, развивать умение направлять свое внимание </w:t>
      </w:r>
      <w:proofErr w:type="gramStart"/>
      <w:r w:rsidRPr="003870C7">
        <w:rPr>
          <w:rStyle w:val="c3"/>
          <w:rFonts w:ascii="Times New Roman" w:hAnsi="Times New Roman"/>
          <w:color w:val="000000"/>
          <w:sz w:val="28"/>
          <w:szCs w:val="28"/>
        </w:rPr>
        <w:t>на те</w:t>
      </w:r>
      <w:proofErr w:type="gramEnd"/>
      <w:r w:rsidRPr="003870C7">
        <w:rPr>
          <w:rStyle w:val="c3"/>
          <w:rFonts w:ascii="Times New Roman" w:hAnsi="Times New Roman"/>
          <w:color w:val="000000"/>
          <w:sz w:val="28"/>
          <w:szCs w:val="28"/>
        </w:rPr>
        <w:t xml:space="preserve"> или иные стороны, выделять в предметах и явлениях самое существенное, характерные признаки и свойства.</w:t>
      </w:r>
    </w:p>
    <w:p w:rsidR="00060C56" w:rsidRPr="003870C7" w:rsidRDefault="00060C56" w:rsidP="003870C7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870C7">
        <w:rPr>
          <w:rStyle w:val="c7"/>
          <w:rFonts w:ascii="Times New Roman" w:hAnsi="Times New Roman"/>
          <w:color w:val="000000"/>
          <w:sz w:val="28"/>
          <w:szCs w:val="28"/>
        </w:rPr>
        <w:t>Моя задача заключается в том, чтобы с помощью дидактической игры обратить внимание детей  на данные свойства предмета, а затем предложить малышу выполнить ряд заданий на подбор (соотнесение, группировка, сортировка) игрушек по сходству или различию и т. п.</w:t>
      </w:r>
    </w:p>
    <w:p w:rsidR="00060C56" w:rsidRPr="003870C7" w:rsidRDefault="00060C56" w:rsidP="003870C7">
      <w:pPr>
        <w:spacing w:after="0" w:line="240" w:lineRule="auto"/>
        <w:rPr>
          <w:rStyle w:val="c3"/>
          <w:rFonts w:ascii="Times New Roman" w:hAnsi="Times New Roman"/>
          <w:color w:val="000000"/>
          <w:sz w:val="28"/>
          <w:szCs w:val="28"/>
        </w:rPr>
      </w:pPr>
      <w:r w:rsidRPr="003870C7">
        <w:rPr>
          <w:rStyle w:val="c3"/>
          <w:rFonts w:ascii="Times New Roman" w:hAnsi="Times New Roman"/>
          <w:color w:val="000000"/>
          <w:sz w:val="28"/>
          <w:szCs w:val="28"/>
        </w:rPr>
        <w:t>Учитывая, что дидактическая игра является основной формой и содержанием организации жизни детей, что игра - самая любимая и естественная деятельность младших дошкольников, сенсорное развитие детей осуществляю через игровую деятельность.</w:t>
      </w:r>
    </w:p>
    <w:p w:rsidR="00060C56" w:rsidRPr="003870C7" w:rsidRDefault="00060C56" w:rsidP="003870C7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870C7">
        <w:rPr>
          <w:rStyle w:val="c3"/>
          <w:rFonts w:ascii="Times New Roman" w:hAnsi="Times New Roman"/>
          <w:color w:val="000000"/>
          <w:sz w:val="28"/>
          <w:szCs w:val="28"/>
        </w:rPr>
        <w:t>играя, ребенок учится осязанию, восприятию и усваивает все сенсорные эталоны:</w:t>
      </w:r>
      <w:r w:rsidRPr="003870C7">
        <w:rPr>
          <w:rFonts w:ascii="Times New Roman" w:hAnsi="Times New Roman"/>
          <w:color w:val="000000"/>
          <w:sz w:val="28"/>
          <w:szCs w:val="28"/>
        </w:rPr>
        <w:br/>
      </w:r>
      <w:r w:rsidRPr="003870C7">
        <w:rPr>
          <w:rStyle w:val="c3"/>
          <w:rFonts w:ascii="Times New Roman" w:hAnsi="Times New Roman"/>
          <w:color w:val="000000"/>
          <w:sz w:val="28"/>
          <w:szCs w:val="28"/>
        </w:rPr>
        <w:t>- учится сопоставлять, сравнивать, устанавливать закономерности, принимать самостоятельное решение</w:t>
      </w:r>
      <w:proofErr w:type="gramStart"/>
      <w:r w:rsidRPr="003870C7">
        <w:rPr>
          <w:rStyle w:val="c3"/>
          <w:rFonts w:ascii="Times New Roman" w:hAnsi="Times New Roman"/>
          <w:color w:val="000000"/>
          <w:sz w:val="28"/>
          <w:szCs w:val="28"/>
        </w:rPr>
        <w:t xml:space="preserve"> ;</w:t>
      </w:r>
      <w:proofErr w:type="gramEnd"/>
      <w:r w:rsidRPr="003870C7">
        <w:rPr>
          <w:rFonts w:ascii="Times New Roman" w:hAnsi="Times New Roman"/>
          <w:color w:val="000000"/>
          <w:sz w:val="28"/>
          <w:szCs w:val="28"/>
        </w:rPr>
        <w:br/>
      </w:r>
      <w:r w:rsidRPr="003870C7">
        <w:rPr>
          <w:rStyle w:val="c3"/>
          <w:rFonts w:ascii="Times New Roman" w:hAnsi="Times New Roman"/>
          <w:color w:val="000000"/>
          <w:sz w:val="28"/>
          <w:szCs w:val="28"/>
        </w:rPr>
        <w:t>- развивается и познает мир.</w:t>
      </w:r>
    </w:p>
    <w:p w:rsidR="00060C56" w:rsidRPr="003870C7" w:rsidRDefault="00060C56" w:rsidP="003870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870C7">
        <w:rPr>
          <w:rFonts w:ascii="Times New Roman" w:hAnsi="Times New Roman"/>
          <w:color w:val="000000"/>
          <w:sz w:val="28"/>
          <w:szCs w:val="28"/>
        </w:rPr>
        <w:t xml:space="preserve">Исходя из актуальности, </w:t>
      </w:r>
      <w:r w:rsidRPr="003870C7">
        <w:rPr>
          <w:rFonts w:ascii="Times New Roman" w:hAnsi="Times New Roman"/>
          <w:b/>
          <w:color w:val="000000"/>
          <w:sz w:val="28"/>
          <w:szCs w:val="28"/>
        </w:rPr>
        <w:t>целью</w:t>
      </w:r>
      <w:r w:rsidRPr="003870C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870C7">
        <w:rPr>
          <w:rFonts w:ascii="Times New Roman" w:hAnsi="Times New Roman"/>
          <w:sz w:val="28"/>
          <w:szCs w:val="28"/>
        </w:rPr>
        <w:t>является создание условий, обеспечивающих эффективное использование дидактических игр для формирования представлений о сенсорных эталонах.</w:t>
      </w:r>
    </w:p>
    <w:p w:rsidR="00060C56" w:rsidRPr="003870C7" w:rsidRDefault="00060C56" w:rsidP="003870C7">
      <w:pPr>
        <w:spacing w:after="0" w:line="240" w:lineRule="auto"/>
        <w:rPr>
          <w:rStyle w:val="c3"/>
          <w:rFonts w:ascii="Times New Roman" w:hAnsi="Times New Roman"/>
          <w:color w:val="000000"/>
          <w:sz w:val="28"/>
          <w:szCs w:val="28"/>
        </w:rPr>
      </w:pPr>
      <w:r w:rsidRPr="003870C7">
        <w:rPr>
          <w:rStyle w:val="c3"/>
          <w:rFonts w:ascii="Times New Roman" w:hAnsi="Times New Roman"/>
          <w:color w:val="000000"/>
          <w:sz w:val="28"/>
          <w:szCs w:val="28"/>
        </w:rPr>
        <w:t xml:space="preserve">При организации процесса я руководствовалась следующими </w:t>
      </w:r>
      <w:r w:rsidRPr="003870C7">
        <w:rPr>
          <w:rStyle w:val="c3"/>
          <w:rFonts w:ascii="Times New Roman" w:hAnsi="Times New Roman"/>
          <w:b/>
          <w:color w:val="000000"/>
          <w:sz w:val="28"/>
          <w:szCs w:val="28"/>
        </w:rPr>
        <w:t>задачами</w:t>
      </w:r>
      <w:r w:rsidRPr="003870C7">
        <w:rPr>
          <w:rStyle w:val="c3"/>
          <w:rFonts w:ascii="Times New Roman" w:hAnsi="Times New Roman"/>
          <w:color w:val="000000"/>
          <w:sz w:val="28"/>
          <w:szCs w:val="28"/>
        </w:rPr>
        <w:t>:</w:t>
      </w:r>
      <w:r w:rsidRPr="003870C7">
        <w:rPr>
          <w:rFonts w:ascii="Times New Roman" w:hAnsi="Times New Roman"/>
          <w:b/>
          <w:bCs/>
          <w:color w:val="000000"/>
          <w:sz w:val="28"/>
          <w:szCs w:val="28"/>
        </w:rPr>
        <w:br/>
        <w:t>-</w:t>
      </w:r>
      <w:r w:rsidRPr="003870C7"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3870C7">
        <w:rPr>
          <w:rStyle w:val="c3"/>
          <w:rFonts w:ascii="Times New Roman" w:hAnsi="Times New Roman"/>
          <w:color w:val="000000"/>
          <w:sz w:val="28"/>
          <w:szCs w:val="28"/>
        </w:rPr>
        <w:t>создание условий для обогащения чувственного опыта детей, их представление о многообразии свойств предметов окружающего мира;</w:t>
      </w:r>
      <w:r w:rsidRPr="003870C7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3870C7">
        <w:rPr>
          <w:rFonts w:ascii="Times New Roman" w:hAnsi="Times New Roman"/>
          <w:color w:val="000000"/>
          <w:sz w:val="28"/>
          <w:szCs w:val="28"/>
        </w:rPr>
        <w:br/>
      </w:r>
      <w:r w:rsidRPr="003870C7">
        <w:rPr>
          <w:rStyle w:val="c3"/>
          <w:rFonts w:ascii="Times New Roman" w:hAnsi="Times New Roman"/>
          <w:color w:val="000000"/>
          <w:sz w:val="28"/>
          <w:szCs w:val="28"/>
        </w:rPr>
        <w:t>- стимулирование развития разных видов детского восприятия</w:t>
      </w:r>
      <w:proofErr w:type="gramStart"/>
      <w:r w:rsidRPr="003870C7">
        <w:rPr>
          <w:rStyle w:val="c3"/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3870C7">
        <w:rPr>
          <w:rStyle w:val="c3"/>
          <w:rFonts w:ascii="Times New Roman" w:hAnsi="Times New Roman"/>
          <w:color w:val="000000"/>
          <w:sz w:val="28"/>
          <w:szCs w:val="28"/>
        </w:rPr>
        <w:t xml:space="preserve"> зрительного, слухового, осязательного, вкусового, обонятельного;</w:t>
      </w:r>
      <w:r w:rsidRPr="003870C7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3870C7">
        <w:rPr>
          <w:rFonts w:ascii="Times New Roman" w:hAnsi="Times New Roman"/>
          <w:color w:val="000000"/>
          <w:sz w:val="28"/>
          <w:szCs w:val="28"/>
        </w:rPr>
        <w:br/>
      </w:r>
      <w:r w:rsidRPr="003870C7">
        <w:rPr>
          <w:rStyle w:val="c3"/>
          <w:rFonts w:ascii="Times New Roman" w:hAnsi="Times New Roman"/>
          <w:color w:val="000000"/>
          <w:sz w:val="28"/>
          <w:szCs w:val="28"/>
        </w:rPr>
        <w:t>- развитие интереса детей к совместному со взрослым и самостоятельному обследованию предметов, разнообразным действиям с ними;</w:t>
      </w:r>
      <w:r w:rsidRPr="003870C7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3870C7">
        <w:rPr>
          <w:rFonts w:ascii="Times New Roman" w:hAnsi="Times New Roman"/>
          <w:b/>
          <w:bCs/>
          <w:color w:val="000000"/>
          <w:sz w:val="28"/>
          <w:szCs w:val="28"/>
        </w:rPr>
        <w:br/>
        <w:t>- з</w:t>
      </w:r>
      <w:r w:rsidRPr="003870C7">
        <w:rPr>
          <w:rStyle w:val="c3"/>
          <w:rFonts w:ascii="Times New Roman" w:hAnsi="Times New Roman"/>
          <w:color w:val="000000"/>
          <w:sz w:val="28"/>
          <w:szCs w:val="28"/>
        </w:rPr>
        <w:t>накомство детей с разными видами сенсорных эталонов, формирование умения сравнивать предметы по основным свойства</w:t>
      </w:r>
      <w:proofErr w:type="gramStart"/>
      <w:r w:rsidRPr="003870C7">
        <w:rPr>
          <w:rStyle w:val="c3"/>
          <w:rFonts w:ascii="Times New Roman" w:hAnsi="Times New Roman"/>
          <w:color w:val="000000"/>
          <w:sz w:val="28"/>
          <w:szCs w:val="28"/>
        </w:rPr>
        <w:t>м-</w:t>
      </w:r>
      <w:proofErr w:type="gramEnd"/>
      <w:r w:rsidRPr="003870C7">
        <w:rPr>
          <w:rStyle w:val="c3"/>
          <w:rFonts w:ascii="Times New Roman" w:hAnsi="Times New Roman"/>
          <w:color w:val="000000"/>
          <w:sz w:val="28"/>
          <w:szCs w:val="28"/>
        </w:rPr>
        <w:t xml:space="preserve"> цвету, форме, размеру.</w:t>
      </w:r>
    </w:p>
    <w:p w:rsidR="00060C56" w:rsidRPr="003870C7" w:rsidRDefault="00060C56" w:rsidP="003870C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870C7">
        <w:rPr>
          <w:sz w:val="28"/>
          <w:szCs w:val="28"/>
        </w:rPr>
        <w:t>-создать условия для обогащения и накопления сенсорного опыта детей в ходе предметно-игровой деятельности через игры с дидактическим материалом.</w:t>
      </w:r>
    </w:p>
    <w:p w:rsidR="00060C56" w:rsidRPr="003870C7" w:rsidRDefault="00060C56" w:rsidP="003870C7">
      <w:pPr>
        <w:shd w:val="clear" w:color="auto" w:fill="FFFFFF"/>
        <w:spacing w:after="0" w:line="240" w:lineRule="auto"/>
        <w:rPr>
          <w:rStyle w:val="apple-converted-space"/>
          <w:rFonts w:ascii="Times New Roman" w:hAnsi="Times New Roman"/>
          <w:color w:val="000000"/>
          <w:sz w:val="28"/>
          <w:szCs w:val="28"/>
        </w:rPr>
      </w:pPr>
      <w:r w:rsidRPr="003870C7">
        <w:rPr>
          <w:rStyle w:val="c3"/>
          <w:rFonts w:ascii="Times New Roman" w:hAnsi="Times New Roman"/>
          <w:color w:val="000000"/>
          <w:sz w:val="28"/>
          <w:szCs w:val="28"/>
        </w:rPr>
        <w:t>Задачи решаются в совместной деятельности взрослого и детей, самостоятельной деятельности в рамках непосредственной образовательной деятельности и при проведении режимных моментов.</w:t>
      </w:r>
      <w:r w:rsidRPr="003870C7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</w:p>
    <w:p w:rsidR="00060C56" w:rsidRPr="003870C7" w:rsidRDefault="00060C56" w:rsidP="003870C7">
      <w:pPr>
        <w:shd w:val="clear" w:color="auto" w:fill="FFFFFF"/>
        <w:spacing w:after="0" w:line="240" w:lineRule="auto"/>
        <w:rPr>
          <w:rStyle w:val="apple-converted-space"/>
          <w:rFonts w:ascii="Times New Roman" w:hAnsi="Times New Roman"/>
          <w:color w:val="000000"/>
          <w:sz w:val="28"/>
          <w:szCs w:val="28"/>
        </w:rPr>
      </w:pPr>
      <w:r w:rsidRPr="003870C7">
        <w:rPr>
          <w:rStyle w:val="apple-converted-space"/>
          <w:rFonts w:ascii="Times New Roman" w:hAnsi="Times New Roman"/>
          <w:color w:val="000000"/>
          <w:sz w:val="28"/>
          <w:szCs w:val="28"/>
        </w:rPr>
        <w:t>Руководствуясь основными задачами, работу я разделила в 2 этапа</w:t>
      </w:r>
    </w:p>
    <w:p w:rsidR="00060C56" w:rsidRPr="003870C7" w:rsidRDefault="00060C56" w:rsidP="003870C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870C7"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1. </w:t>
      </w:r>
      <w:r w:rsidRPr="003870C7">
        <w:rPr>
          <w:rFonts w:ascii="Times New Roman" w:hAnsi="Times New Roman"/>
          <w:color w:val="000000"/>
          <w:sz w:val="28"/>
          <w:szCs w:val="28"/>
        </w:rPr>
        <w:t>Этап</w:t>
      </w:r>
      <w:proofErr w:type="gramStart"/>
      <w:r w:rsidRPr="003870C7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3870C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60C56" w:rsidRPr="003870C7" w:rsidRDefault="00060C56" w:rsidP="003870C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870C7">
        <w:rPr>
          <w:rFonts w:ascii="Times New Roman" w:hAnsi="Times New Roman"/>
          <w:color w:val="000000"/>
          <w:sz w:val="28"/>
          <w:szCs w:val="28"/>
        </w:rPr>
        <w:t>-Изучение литературы</w:t>
      </w:r>
    </w:p>
    <w:p w:rsidR="00060C56" w:rsidRPr="003870C7" w:rsidRDefault="00060C56" w:rsidP="003870C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870C7">
        <w:rPr>
          <w:rFonts w:ascii="Times New Roman" w:hAnsi="Times New Roman"/>
          <w:color w:val="000000"/>
          <w:sz w:val="28"/>
          <w:szCs w:val="28"/>
        </w:rPr>
        <w:t>-Создание условий для эффективного использования дидактических игр</w:t>
      </w:r>
    </w:p>
    <w:p w:rsidR="00060C56" w:rsidRPr="003870C7" w:rsidRDefault="00060C56" w:rsidP="003870C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870C7">
        <w:rPr>
          <w:rFonts w:ascii="Times New Roman" w:hAnsi="Times New Roman"/>
          <w:color w:val="000000"/>
          <w:sz w:val="28"/>
          <w:szCs w:val="28"/>
        </w:rPr>
        <w:t>-Подбор дидактических игр и материала</w:t>
      </w:r>
    </w:p>
    <w:p w:rsidR="00060C56" w:rsidRPr="003870C7" w:rsidRDefault="00060C56" w:rsidP="003870C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870C7">
        <w:rPr>
          <w:rFonts w:ascii="Times New Roman" w:hAnsi="Times New Roman"/>
          <w:color w:val="000000"/>
          <w:sz w:val="28"/>
          <w:szCs w:val="28"/>
        </w:rPr>
        <w:t>2. Этап:</w:t>
      </w:r>
    </w:p>
    <w:p w:rsidR="00060C56" w:rsidRPr="003870C7" w:rsidRDefault="00060C56" w:rsidP="003870C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870C7">
        <w:rPr>
          <w:rFonts w:ascii="Times New Roman" w:hAnsi="Times New Roman"/>
          <w:color w:val="000000"/>
          <w:sz w:val="28"/>
          <w:szCs w:val="28"/>
        </w:rPr>
        <w:t>-Оформление уголка для родителей</w:t>
      </w:r>
    </w:p>
    <w:p w:rsidR="00060C56" w:rsidRPr="003870C7" w:rsidRDefault="00060C56" w:rsidP="003870C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870C7">
        <w:rPr>
          <w:rFonts w:ascii="Times New Roman" w:hAnsi="Times New Roman"/>
          <w:color w:val="000000"/>
          <w:sz w:val="28"/>
          <w:szCs w:val="28"/>
        </w:rPr>
        <w:t>-Проведение дидактических игр и занятий</w:t>
      </w:r>
    </w:p>
    <w:p w:rsidR="00060C56" w:rsidRPr="003870C7" w:rsidRDefault="00060C56" w:rsidP="003870C7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870C7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3870C7">
        <w:rPr>
          <w:rStyle w:val="c3"/>
          <w:rFonts w:ascii="Times New Roman" w:hAnsi="Times New Roman"/>
          <w:color w:val="000000"/>
          <w:sz w:val="28"/>
          <w:szCs w:val="28"/>
        </w:rPr>
        <w:t>Создание   нетрадиционных  игр и пособий</w:t>
      </w:r>
    </w:p>
    <w:p w:rsidR="00060C56" w:rsidRPr="003870C7" w:rsidRDefault="00060C56" w:rsidP="003870C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870C7">
        <w:rPr>
          <w:rFonts w:ascii="Times New Roman" w:hAnsi="Times New Roman"/>
          <w:color w:val="000000"/>
          <w:sz w:val="28"/>
          <w:szCs w:val="28"/>
        </w:rPr>
        <w:t>-Исследовательская деятельность детей</w:t>
      </w:r>
    </w:p>
    <w:p w:rsidR="00060C56" w:rsidRPr="003870C7" w:rsidRDefault="00060C56" w:rsidP="003870C7">
      <w:pPr>
        <w:shd w:val="clear" w:color="auto" w:fill="FFFFFF"/>
        <w:spacing w:after="0" w:line="240" w:lineRule="auto"/>
        <w:rPr>
          <w:rStyle w:val="c3"/>
          <w:rFonts w:ascii="Times New Roman" w:hAnsi="Times New Roman"/>
          <w:color w:val="000000"/>
          <w:sz w:val="28"/>
          <w:szCs w:val="28"/>
        </w:rPr>
      </w:pPr>
      <w:r w:rsidRPr="003870C7">
        <w:rPr>
          <w:rFonts w:ascii="Times New Roman" w:hAnsi="Times New Roman"/>
          <w:sz w:val="28"/>
          <w:szCs w:val="28"/>
          <w:lang w:eastAsia="ru-RU"/>
        </w:rPr>
        <w:t>На первом этапе я</w:t>
      </w:r>
      <w:r w:rsidRPr="003870C7">
        <w:rPr>
          <w:rStyle w:val="c3"/>
          <w:rFonts w:ascii="Times New Roman" w:hAnsi="Times New Roman"/>
          <w:color w:val="000000"/>
          <w:sz w:val="28"/>
          <w:szCs w:val="28"/>
        </w:rPr>
        <w:t xml:space="preserve"> начала работу со сбора и анализа информации по данной проблеме, изучила исследования ученых, педагогическую литературу.</w:t>
      </w:r>
    </w:p>
    <w:p w:rsidR="00060C56" w:rsidRPr="003870C7" w:rsidRDefault="00060C56" w:rsidP="003870C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870C7">
        <w:rPr>
          <w:rFonts w:ascii="Times New Roman" w:hAnsi="Times New Roman"/>
          <w:sz w:val="28"/>
          <w:szCs w:val="28"/>
          <w:lang w:eastAsia="ru-RU"/>
        </w:rPr>
        <w:t xml:space="preserve"> Создала соответствующую возрастным особенностям детей развивающую среду, где поместила разнообразные игрушки и дидактические игры:</w:t>
      </w:r>
    </w:p>
    <w:p w:rsidR="00060C56" w:rsidRPr="003870C7" w:rsidRDefault="00060C56" w:rsidP="003870C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870C7">
        <w:rPr>
          <w:rFonts w:ascii="Times New Roman" w:hAnsi="Times New Roman"/>
          <w:sz w:val="28"/>
          <w:szCs w:val="28"/>
          <w:lang w:eastAsia="ru-RU"/>
        </w:rPr>
        <w:t xml:space="preserve">-разрезные картинки, кубики с картинками;                                                                                </w:t>
      </w:r>
      <w:proofErr w:type="gramStart"/>
      <w:r w:rsidRPr="003870C7">
        <w:rPr>
          <w:rFonts w:ascii="Times New Roman" w:hAnsi="Times New Roman"/>
          <w:sz w:val="28"/>
          <w:szCs w:val="28"/>
          <w:lang w:eastAsia="ru-RU"/>
        </w:rPr>
        <w:t>-п</w:t>
      </w:r>
      <w:proofErr w:type="gramEnd"/>
      <w:r w:rsidRPr="003870C7">
        <w:rPr>
          <w:rFonts w:ascii="Times New Roman" w:hAnsi="Times New Roman"/>
          <w:sz w:val="28"/>
          <w:szCs w:val="28"/>
          <w:lang w:eastAsia="ru-RU"/>
        </w:rPr>
        <w:t xml:space="preserve">арные картинки;                                                                                                                       -трехместные матрешки, пирамидки,  формы-вкладыши;                                                              </w:t>
      </w:r>
      <w:r w:rsidRPr="003870C7">
        <w:rPr>
          <w:rFonts w:ascii="Times New Roman" w:hAnsi="Times New Roman"/>
          <w:sz w:val="28"/>
          <w:szCs w:val="28"/>
          <w:lang w:eastAsia="ru-RU"/>
        </w:rPr>
        <w:lastRenderedPageBreak/>
        <w:t xml:space="preserve">-несколько видов мозаики;                                                                                                       -разнообразные некомплектные конструкторы;                                                                                      -игрушки с разным принципом </w:t>
      </w:r>
      <w:proofErr w:type="spellStart"/>
      <w:r w:rsidRPr="003870C7">
        <w:rPr>
          <w:rFonts w:ascii="Times New Roman" w:hAnsi="Times New Roman"/>
          <w:sz w:val="28"/>
          <w:szCs w:val="28"/>
          <w:lang w:eastAsia="ru-RU"/>
        </w:rPr>
        <w:t>звукоизвлечения</w:t>
      </w:r>
      <w:proofErr w:type="spellEnd"/>
      <w:r w:rsidRPr="003870C7">
        <w:rPr>
          <w:rFonts w:ascii="Times New Roman" w:hAnsi="Times New Roman"/>
          <w:sz w:val="28"/>
          <w:szCs w:val="28"/>
          <w:lang w:eastAsia="ru-RU"/>
        </w:rPr>
        <w:t xml:space="preserve"> ( пианино, бубен, маракасы, гитара, трещотка и др.);                                                                                                               - банки разного размера;                                                                                                                   -шнуровки, застегивающиеся коврики;                                                                              -машинки крупные и средние,  куклы разной величины,  мебель;                                             -игрушечные животные;                                                                                                              -тканевые мячики;                                                                                                                        -книги с реальными изображениями животных, окружающих предметов и т.д.</w:t>
      </w:r>
    </w:p>
    <w:p w:rsidR="00060C56" w:rsidRPr="003870C7" w:rsidRDefault="00060C56" w:rsidP="003870C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870C7">
        <w:rPr>
          <w:rFonts w:ascii="Times New Roman" w:hAnsi="Times New Roman"/>
          <w:sz w:val="28"/>
          <w:szCs w:val="28"/>
          <w:lang w:eastAsia="ru-RU"/>
        </w:rPr>
        <w:t xml:space="preserve"> Я использовала  многофункциональные дидактические пособия для детей младшего возраста, которые способствуют развитию зрительного восприятия, внимания, мелкой моторики рук (расстегивание и застегивание молний, пуговиц, использование шнуровок)</w:t>
      </w:r>
      <w:proofErr w:type="gramStart"/>
      <w:r w:rsidRPr="003870C7">
        <w:rPr>
          <w:rFonts w:ascii="Times New Roman" w:hAnsi="Times New Roman"/>
          <w:sz w:val="28"/>
          <w:szCs w:val="28"/>
          <w:lang w:eastAsia="ru-RU"/>
        </w:rPr>
        <w:t xml:space="preserve"> ;</w:t>
      </w:r>
      <w:proofErr w:type="gramEnd"/>
      <w:r w:rsidRPr="003870C7">
        <w:rPr>
          <w:rFonts w:ascii="Times New Roman" w:hAnsi="Times New Roman"/>
          <w:sz w:val="28"/>
          <w:szCs w:val="28"/>
          <w:lang w:eastAsia="ru-RU"/>
        </w:rPr>
        <w:t xml:space="preserve"> создала дидактическую игру с прищепками; оформила уголок </w:t>
      </w:r>
      <w:proofErr w:type="spellStart"/>
      <w:r w:rsidRPr="003870C7">
        <w:rPr>
          <w:rFonts w:ascii="Times New Roman" w:hAnsi="Times New Roman"/>
          <w:sz w:val="28"/>
          <w:szCs w:val="28"/>
          <w:lang w:eastAsia="ru-RU"/>
        </w:rPr>
        <w:t>сенсорики</w:t>
      </w:r>
      <w:proofErr w:type="spellEnd"/>
      <w:r w:rsidRPr="003870C7">
        <w:rPr>
          <w:rFonts w:ascii="Times New Roman" w:hAnsi="Times New Roman"/>
          <w:sz w:val="28"/>
          <w:szCs w:val="28"/>
          <w:lang w:eastAsia="ru-RU"/>
        </w:rPr>
        <w:t>.</w:t>
      </w:r>
    </w:p>
    <w:p w:rsidR="00060C56" w:rsidRPr="003870C7" w:rsidRDefault="00060C56" w:rsidP="003870C7">
      <w:pPr>
        <w:spacing w:after="0" w:line="240" w:lineRule="auto"/>
        <w:rPr>
          <w:rStyle w:val="c7"/>
          <w:rFonts w:ascii="Times New Roman" w:hAnsi="Times New Roman"/>
          <w:color w:val="000000"/>
          <w:sz w:val="28"/>
          <w:szCs w:val="28"/>
        </w:rPr>
      </w:pPr>
      <w:r w:rsidRPr="003870C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Второй этап. </w:t>
      </w:r>
      <w:r w:rsidRPr="003870C7">
        <w:rPr>
          <w:rStyle w:val="c7"/>
          <w:rFonts w:ascii="Times New Roman" w:hAnsi="Times New Roman"/>
          <w:color w:val="000000"/>
          <w:sz w:val="28"/>
          <w:szCs w:val="28"/>
        </w:rPr>
        <w:t>В своей работе использую  нетрадиционные игры, как покупные, так и изготовленные своими руками и родителями.</w:t>
      </w:r>
    </w:p>
    <w:p w:rsidR="00060C56" w:rsidRPr="003870C7" w:rsidRDefault="00060C56" w:rsidP="003870C7">
      <w:pPr>
        <w:spacing w:after="0" w:line="240" w:lineRule="auto"/>
        <w:rPr>
          <w:rFonts w:ascii="Times New Roman" w:hAnsi="Times New Roman"/>
          <w:color w:val="0D0D0D"/>
          <w:sz w:val="28"/>
          <w:szCs w:val="28"/>
          <w:shd w:val="clear" w:color="auto" w:fill="FFFFFF"/>
        </w:rPr>
      </w:pPr>
      <w:r w:rsidRPr="003870C7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Для детей младшей группы предметы для игр я подбирала так чтобы они резко отличались друг от друга</w:t>
      </w:r>
      <w:proofErr w:type="gramStart"/>
      <w:r w:rsidRPr="003870C7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 ,</w:t>
      </w:r>
      <w:proofErr w:type="gramEnd"/>
      <w:r w:rsidRPr="003870C7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 были ярко выражены цвет, величина, материал из которого они сделаны. Каждая дидактическая игра давала упражнения, полезные для умственного развития детей и их воспитания.</w:t>
      </w:r>
    </w:p>
    <w:p w:rsidR="00060C56" w:rsidRPr="003870C7" w:rsidRDefault="00060C56" w:rsidP="003870C7">
      <w:pPr>
        <w:spacing w:after="0" w:line="240" w:lineRule="auto"/>
        <w:rPr>
          <w:rFonts w:ascii="Times New Roman" w:hAnsi="Times New Roman"/>
          <w:color w:val="0D0D0D"/>
          <w:sz w:val="28"/>
          <w:szCs w:val="28"/>
          <w:shd w:val="clear" w:color="auto" w:fill="FFFFFF"/>
        </w:rPr>
      </w:pPr>
      <w:r w:rsidRPr="003870C7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При использовании дидактических игр  в обучении я руководствуюсь  основными принципами, приемами и  методами педагогики.</w:t>
      </w:r>
    </w:p>
    <w:p w:rsidR="00060C56" w:rsidRPr="003870C7" w:rsidRDefault="00060C56" w:rsidP="003870C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870C7">
        <w:rPr>
          <w:rFonts w:ascii="Times New Roman" w:hAnsi="Times New Roman"/>
          <w:sz w:val="28"/>
          <w:szCs w:val="28"/>
          <w:lang w:eastAsia="ru-RU"/>
        </w:rPr>
        <w:t xml:space="preserve">Дидактические игры являются для детей наиболее подходящей формой обучения сенсорным эталонам, поэтому поставленные задачи я решала через игру. Прежде чем начать игру, вызываю у детей интерес к ней, желание играть. Это достигаю различными приемами. Использую </w:t>
      </w:r>
      <w:proofErr w:type="spellStart"/>
      <w:r w:rsidRPr="003870C7">
        <w:rPr>
          <w:rFonts w:ascii="Times New Roman" w:hAnsi="Times New Roman"/>
          <w:sz w:val="28"/>
          <w:szCs w:val="28"/>
          <w:lang w:eastAsia="ru-RU"/>
        </w:rPr>
        <w:t>потешки</w:t>
      </w:r>
      <w:proofErr w:type="spellEnd"/>
      <w:r w:rsidRPr="003870C7">
        <w:rPr>
          <w:rFonts w:ascii="Times New Roman" w:hAnsi="Times New Roman"/>
          <w:sz w:val="28"/>
          <w:szCs w:val="28"/>
          <w:lang w:eastAsia="ru-RU"/>
        </w:rPr>
        <w:t>, загадки, дидактические игрушки.</w:t>
      </w:r>
    </w:p>
    <w:p w:rsidR="00060C56" w:rsidRPr="003870C7" w:rsidRDefault="00060C56" w:rsidP="003870C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3870C7">
        <w:rPr>
          <w:rFonts w:ascii="Times New Roman" w:hAnsi="Times New Roman"/>
          <w:color w:val="000000"/>
          <w:sz w:val="28"/>
          <w:szCs w:val="28"/>
          <w:lang w:eastAsia="ru-RU"/>
        </w:rPr>
        <w:t>Приведу примеры обучающих игр: научить детей различать и правильно называть цвета («Салют», «Цветные коврики») или геометрические фигуры («Ледоход»); уточнить представления о столовой посуде («Кукла Катя обедает») или одежде («Кукла Катя идет на прогулку»); формировать умение сравнивать предметы по внешним признакам, рас положению в пространстве («Что изменилось», парные картинки); развивать глазомер и координацию мелких движений («Поймай рыбку», «Летающие колпачки»).</w:t>
      </w:r>
      <w:proofErr w:type="gramEnd"/>
      <w:r w:rsidRPr="003870C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Обучающая задача воплощается создателями игры в соответствующем содержании, реализуется с помощью игровых действий, которые выполняют дети.</w:t>
      </w:r>
    </w:p>
    <w:p w:rsidR="00060C56" w:rsidRPr="003870C7" w:rsidRDefault="00060C56" w:rsidP="003870C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870C7">
        <w:rPr>
          <w:rFonts w:ascii="Times New Roman" w:hAnsi="Times New Roman"/>
          <w:color w:val="000000"/>
          <w:sz w:val="28"/>
          <w:szCs w:val="28"/>
          <w:lang w:eastAsia="ru-RU"/>
        </w:rPr>
        <w:t>Специально организованные дидактические игры - хорошее дополнение к обучению во время НОД  по ознакомление с обобщенными представлениями, с общественно - установленными сенсорными эталонами: геометрические фигуры, цвета солнечного спектра. При руководстве  дидактическими играми воспитатель должен всемерно сохранять заинтересованность детей в игре, самостоятельную игровую форму.</w:t>
      </w:r>
    </w:p>
    <w:p w:rsidR="00060C56" w:rsidRPr="003870C7" w:rsidRDefault="00060C56" w:rsidP="003870C7">
      <w:pPr>
        <w:spacing w:after="0" w:line="240" w:lineRule="auto"/>
        <w:ind w:firstLine="56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870C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непосредственной образовательной деятельности  такого рода сенсорные и умственные задачи я ставлю перед детьми в игровой форме, связываю с игрой. Развитие восприятий и представлений ребенка, усвоение знаний и формирование умений происходит не в процессе образовательной деятельности, а в ходе интересных игровых действий (прятанья и поиска, отгадывания и загадывания, изображения различных жизненных ситуаций, соревнования в достижении результата). Но проводить их следует не от случая к случаю, а в определенной </w:t>
      </w:r>
      <w:r w:rsidRPr="003870C7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системе, в тесной связи с общим ходом сенсорного обучения и воспитания младших дошкольников.</w:t>
      </w:r>
    </w:p>
    <w:p w:rsidR="00060C56" w:rsidRPr="003870C7" w:rsidRDefault="00060C56" w:rsidP="003870C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870C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Я выбираю такой дидактический материал, который дети могут обследовать и действовать с ним. При проведении дидактической игры с детьми младшего возраста я объясняю правила по ходу игры. Большую требовательность нужно предъявлять к своим жестам, мимике. Маленький ребенок чутко реагирует на выражение моих глаз, мимику, улыбку. При объяснении правил игры я обращаю свой взгляд, то на одного, то на другого играющего, чтобы каждому казалось, что именно ему рассказываю об игре. </w:t>
      </w:r>
      <w:r w:rsidRPr="003870C7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Например, играя в чудесный мешочек, я спрошу: «Сашенька что ты будешь делать, когда подойдёшь к чудесному мешочку?» или «Леночка, после того как ты опустишь руку в мешочек, что сделаешь?» и т.д</w:t>
      </w:r>
      <w:proofErr w:type="gramStart"/>
      <w:r w:rsidRPr="003870C7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.</w:t>
      </w:r>
      <w:r w:rsidRPr="003870C7">
        <w:rPr>
          <w:rFonts w:ascii="Times New Roman" w:hAnsi="Times New Roman"/>
          <w:color w:val="000000"/>
          <w:sz w:val="28"/>
          <w:szCs w:val="28"/>
          <w:lang w:eastAsia="ru-RU"/>
        </w:rPr>
        <w:t>Ч</w:t>
      </w:r>
      <w:proofErr w:type="gramEnd"/>
      <w:r w:rsidRPr="003870C7">
        <w:rPr>
          <w:rFonts w:ascii="Times New Roman" w:hAnsi="Times New Roman"/>
          <w:color w:val="000000"/>
          <w:sz w:val="28"/>
          <w:szCs w:val="28"/>
          <w:lang w:eastAsia="ru-RU"/>
        </w:rPr>
        <w:t>тобы игра проходила успешнее, готовлю  детей к игре: обязательно до игры знакомлю  их с предметами, которые будут использованы, их свойствам, изображениями на картинках. Правила направляют игру по заданному пути, соединяют игровые и дидактические задачи, организуют поведение и взаимоотношения детей.</w:t>
      </w:r>
    </w:p>
    <w:p w:rsidR="00060C56" w:rsidRPr="003870C7" w:rsidRDefault="00060C56" w:rsidP="003870C7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870C7">
        <w:rPr>
          <w:rStyle w:val="c3"/>
          <w:rFonts w:ascii="Times New Roman" w:hAnsi="Times New Roman"/>
          <w:color w:val="000000"/>
          <w:sz w:val="28"/>
          <w:szCs w:val="28"/>
        </w:rPr>
        <w:t>Предлагаю детям цветные палочки, веселые шнурки для ловких рук, забавные прищепки; игры с цветными пробками и закручивающими предметами, липучками.</w:t>
      </w:r>
      <w:r w:rsidRPr="003870C7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3870C7">
        <w:rPr>
          <w:rStyle w:val="c3"/>
          <w:rFonts w:ascii="Times New Roman" w:hAnsi="Times New Roman"/>
          <w:color w:val="000000"/>
          <w:sz w:val="28"/>
          <w:szCs w:val="28"/>
        </w:rPr>
        <w:t>Стараюсь делать каждый день их маленьким праздником.</w:t>
      </w:r>
      <w:r w:rsidRPr="003870C7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3870C7">
        <w:rPr>
          <w:rFonts w:ascii="Times New Roman" w:hAnsi="Times New Roman"/>
          <w:color w:val="000000"/>
          <w:sz w:val="28"/>
          <w:szCs w:val="28"/>
        </w:rPr>
        <w:br/>
      </w:r>
      <w:r w:rsidRPr="003870C7">
        <w:rPr>
          <w:rStyle w:val="c3"/>
          <w:rFonts w:ascii="Times New Roman" w:hAnsi="Times New Roman"/>
          <w:color w:val="000000"/>
          <w:sz w:val="28"/>
          <w:szCs w:val="28"/>
        </w:rPr>
        <w:t xml:space="preserve">«Мы сейчас играем, но зато скоро мы сможем сами завязывать </w:t>
      </w:r>
      <w:proofErr w:type="spellStart"/>
      <w:r w:rsidRPr="003870C7">
        <w:rPr>
          <w:rStyle w:val="c3"/>
          <w:rFonts w:ascii="Times New Roman" w:hAnsi="Times New Roman"/>
          <w:color w:val="000000"/>
          <w:sz w:val="28"/>
          <w:szCs w:val="28"/>
        </w:rPr>
        <w:t>шнурочки</w:t>
      </w:r>
      <w:proofErr w:type="spellEnd"/>
      <w:r w:rsidRPr="003870C7">
        <w:rPr>
          <w:rStyle w:val="c3"/>
          <w:rFonts w:ascii="Times New Roman" w:hAnsi="Times New Roman"/>
          <w:color w:val="000000"/>
          <w:sz w:val="28"/>
          <w:szCs w:val="28"/>
        </w:rPr>
        <w:t xml:space="preserve"> на своих башмачках».</w:t>
      </w:r>
    </w:p>
    <w:p w:rsidR="00060C56" w:rsidRPr="003870C7" w:rsidRDefault="00060C56" w:rsidP="003870C7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870C7">
        <w:rPr>
          <w:rFonts w:ascii="Times New Roman" w:hAnsi="Times New Roman"/>
          <w:color w:val="000000"/>
          <w:sz w:val="28"/>
          <w:szCs w:val="28"/>
        </w:rPr>
        <w:t xml:space="preserve">           Своей темой я заинтересовала  родителей, для того чтобы привлечь их, я подобрала консультационный материал, провела индивидуальные практикумы и беседы, привлекла родителей к изготовлению дидактических игр своими руками.  Результаты этой работы мы проанализировали на совместном собрании с родителями и решили, что </w:t>
      </w:r>
      <w:r w:rsidRPr="003870C7">
        <w:rPr>
          <w:rStyle w:val="c3"/>
          <w:rFonts w:ascii="Times New Roman" w:hAnsi="Times New Roman"/>
          <w:color w:val="000000"/>
          <w:sz w:val="28"/>
          <w:szCs w:val="28"/>
        </w:rPr>
        <w:t xml:space="preserve">создание   нетрадиционных  игр и пособий </w:t>
      </w:r>
      <w:r w:rsidRPr="003870C7">
        <w:rPr>
          <w:rFonts w:ascii="Times New Roman" w:hAnsi="Times New Roman"/>
          <w:color w:val="000000"/>
          <w:sz w:val="28"/>
          <w:szCs w:val="28"/>
        </w:rPr>
        <w:t xml:space="preserve">внесли большой вклад в сенсорное развитие детей. </w:t>
      </w:r>
    </w:p>
    <w:p w:rsidR="00060C56" w:rsidRPr="003870C7" w:rsidRDefault="00060C56" w:rsidP="003870C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870C7">
        <w:rPr>
          <w:rFonts w:ascii="Times New Roman" w:hAnsi="Times New Roman"/>
          <w:color w:val="000000"/>
          <w:sz w:val="28"/>
          <w:szCs w:val="28"/>
          <w:lang w:eastAsia="ru-RU"/>
        </w:rPr>
        <w:t>Таким образом, специально подобранные дидактические игры на формирование и развитие сенсорного восприятия детей дошкольного возраста дают существенный толчок развитию дошкольников</w:t>
      </w:r>
    </w:p>
    <w:p w:rsidR="00060C56" w:rsidRPr="003870C7" w:rsidRDefault="00060C56" w:rsidP="003870C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870C7">
        <w:rPr>
          <w:rFonts w:ascii="Times New Roman" w:hAnsi="Times New Roman"/>
          <w:color w:val="000000"/>
          <w:sz w:val="28"/>
          <w:szCs w:val="28"/>
          <w:lang w:eastAsia="ru-RU"/>
        </w:rPr>
        <w:t> Дидактические игры повышают уровень сенсорного развития детей.</w:t>
      </w:r>
    </w:p>
    <w:p w:rsidR="00060C56" w:rsidRPr="003870C7" w:rsidRDefault="00060C56" w:rsidP="003870C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870C7">
        <w:rPr>
          <w:rFonts w:ascii="Times New Roman" w:hAnsi="Times New Roman"/>
          <w:color w:val="000000"/>
          <w:sz w:val="28"/>
          <w:szCs w:val="28"/>
          <w:lang w:eastAsia="ru-RU"/>
        </w:rPr>
        <w:t> Через дидактическую игру дети учатся анализировать, сравнивать и обобщать, т.е. систематическое целенаправленное использование дидактических игр влияет на сенсорное воспитание младших дошкольников раннего возраста.</w:t>
      </w:r>
    </w:p>
    <w:p w:rsidR="00060C56" w:rsidRPr="003870C7" w:rsidRDefault="00060C56" w:rsidP="003870C7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3870C7">
        <w:rPr>
          <w:rStyle w:val="c3"/>
          <w:rFonts w:ascii="Times New Roman" w:hAnsi="Times New Roman"/>
          <w:color w:val="000000"/>
          <w:sz w:val="28"/>
          <w:szCs w:val="28"/>
        </w:rPr>
        <w:t>В результате проделанной работы по сенсорному развитию детей прослеживается положительная динамика:</w:t>
      </w:r>
      <w:r w:rsidRPr="003870C7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3870C7">
        <w:rPr>
          <w:rFonts w:ascii="Times New Roman" w:hAnsi="Times New Roman"/>
          <w:color w:val="000000"/>
          <w:sz w:val="28"/>
          <w:szCs w:val="28"/>
        </w:rPr>
        <w:br/>
      </w:r>
      <w:r w:rsidRPr="003870C7">
        <w:rPr>
          <w:rStyle w:val="c3"/>
          <w:rFonts w:ascii="Times New Roman" w:hAnsi="Times New Roman"/>
          <w:color w:val="000000"/>
          <w:sz w:val="28"/>
          <w:szCs w:val="28"/>
        </w:rPr>
        <w:t>- дети проявляют интерес к предметам ближайшего окружения, их свойствам;</w:t>
      </w:r>
      <w:r w:rsidRPr="003870C7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3870C7">
        <w:rPr>
          <w:rFonts w:ascii="Times New Roman" w:hAnsi="Times New Roman"/>
          <w:color w:val="000000"/>
          <w:sz w:val="28"/>
          <w:szCs w:val="28"/>
        </w:rPr>
        <w:br/>
      </w:r>
      <w:r w:rsidRPr="003870C7">
        <w:rPr>
          <w:rStyle w:val="c3"/>
          <w:rFonts w:ascii="Times New Roman" w:hAnsi="Times New Roman"/>
          <w:color w:val="000000"/>
          <w:sz w:val="28"/>
          <w:szCs w:val="28"/>
        </w:rPr>
        <w:t>- с удовольствием включаются в деятельность экспериментирования, проявляя эмоции радостного удивления и словесную активность;</w:t>
      </w:r>
      <w:r w:rsidRPr="003870C7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3870C7">
        <w:rPr>
          <w:rFonts w:ascii="Times New Roman" w:hAnsi="Times New Roman"/>
          <w:color w:val="000000"/>
          <w:sz w:val="28"/>
          <w:szCs w:val="28"/>
        </w:rPr>
        <w:br/>
      </w:r>
      <w:r w:rsidRPr="003870C7">
        <w:rPr>
          <w:rStyle w:val="c3"/>
          <w:rFonts w:ascii="Times New Roman" w:hAnsi="Times New Roman"/>
          <w:color w:val="000000"/>
          <w:sz w:val="28"/>
          <w:szCs w:val="28"/>
        </w:rPr>
        <w:t>- способны целенаправленно наблюдать за объектами организованного восприятия;</w:t>
      </w:r>
      <w:r w:rsidRPr="003870C7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3870C7">
        <w:rPr>
          <w:rFonts w:ascii="Times New Roman" w:hAnsi="Times New Roman"/>
          <w:color w:val="000000"/>
          <w:sz w:val="28"/>
          <w:szCs w:val="28"/>
        </w:rPr>
        <w:br/>
      </w:r>
      <w:r w:rsidRPr="003870C7">
        <w:rPr>
          <w:rStyle w:val="c3"/>
          <w:rFonts w:ascii="Times New Roman" w:hAnsi="Times New Roman"/>
          <w:color w:val="000000"/>
          <w:sz w:val="28"/>
          <w:szCs w:val="28"/>
        </w:rPr>
        <w:t>- умеют выполнять простейший сенсорный анализ;</w:t>
      </w:r>
      <w:r w:rsidRPr="003870C7">
        <w:rPr>
          <w:rFonts w:ascii="Times New Roman" w:hAnsi="Times New Roman"/>
          <w:color w:val="000000"/>
          <w:sz w:val="28"/>
          <w:szCs w:val="28"/>
        </w:rPr>
        <w:br/>
      </w:r>
      <w:r w:rsidRPr="003870C7">
        <w:rPr>
          <w:rStyle w:val="c3"/>
          <w:rFonts w:ascii="Times New Roman" w:hAnsi="Times New Roman"/>
          <w:color w:val="000000"/>
          <w:sz w:val="28"/>
          <w:szCs w:val="28"/>
        </w:rPr>
        <w:t>- стремятся передавать отношение цветов, размеров и форм в изобразительной и конструктивной деятельности.</w:t>
      </w:r>
      <w:proofErr w:type="gramEnd"/>
    </w:p>
    <w:p w:rsidR="00060C56" w:rsidRPr="003870C7" w:rsidRDefault="00060C56" w:rsidP="003870C7">
      <w:pPr>
        <w:spacing w:after="0" w:line="240" w:lineRule="auto"/>
        <w:rPr>
          <w:rStyle w:val="c3"/>
          <w:rFonts w:ascii="Times New Roman" w:hAnsi="Times New Roman"/>
          <w:color w:val="000000"/>
          <w:sz w:val="28"/>
          <w:szCs w:val="28"/>
        </w:rPr>
      </w:pPr>
      <w:r w:rsidRPr="003870C7">
        <w:rPr>
          <w:rStyle w:val="c3"/>
          <w:rFonts w:ascii="Times New Roman" w:hAnsi="Times New Roman"/>
          <w:color w:val="000000"/>
          <w:sz w:val="28"/>
          <w:szCs w:val="28"/>
        </w:rPr>
        <w:t>Они любопытны, активны, эмоциональны, общительны</w:t>
      </w:r>
      <w:proofErr w:type="gramStart"/>
      <w:r w:rsidRPr="003870C7">
        <w:rPr>
          <w:rStyle w:val="c3"/>
          <w:rFonts w:ascii="Times New Roman" w:hAnsi="Times New Roman"/>
          <w:color w:val="000000"/>
          <w:sz w:val="28"/>
          <w:szCs w:val="28"/>
        </w:rPr>
        <w:t xml:space="preserve"> .</w:t>
      </w:r>
      <w:proofErr w:type="gramEnd"/>
    </w:p>
    <w:p w:rsidR="00060C56" w:rsidRPr="003870C7" w:rsidRDefault="00060C56" w:rsidP="003870C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870C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Результаты  моей работы показали, что дидактические пособия и игры сочетают в себе все обучающие, развивающие и воспитательные функции,  с их помощью осуществляются сенсорные операции, обогащающие опыта ребенка, способствующие формированию и развитию сенсорных способностей. Учитывая это, были решены основные задачи и достигнута общая цель.   </w:t>
      </w:r>
    </w:p>
    <w:p w:rsidR="00060C56" w:rsidRPr="003870C7" w:rsidRDefault="00060C56" w:rsidP="003870C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870C7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Вывод:</w:t>
      </w:r>
      <w:r w:rsidRPr="003870C7"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3870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Роль дидактических игр в сенсорном воспитании велика. Дидактическая игра помогает ребенку узнать, как устроен окружающий мир,  и расширить его кругозор. Способствует формированию личности.</w:t>
      </w:r>
    </w:p>
    <w:p w:rsidR="00060C56" w:rsidRPr="003870C7" w:rsidRDefault="00060C56" w:rsidP="003870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060C56" w:rsidRPr="003870C7" w:rsidSect="00EE40D4">
      <w:pgSz w:w="11906" w:h="16838"/>
      <w:pgMar w:top="426" w:right="849" w:bottom="426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EBF" w:rsidRDefault="004D4EBF" w:rsidP="00A46450">
      <w:pPr>
        <w:spacing w:after="0" w:line="240" w:lineRule="auto"/>
      </w:pPr>
      <w:r>
        <w:separator/>
      </w:r>
    </w:p>
  </w:endnote>
  <w:endnote w:type="continuationSeparator" w:id="0">
    <w:p w:rsidR="004D4EBF" w:rsidRDefault="004D4EBF" w:rsidP="00A46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EBF" w:rsidRDefault="004D4EBF" w:rsidP="00A46450">
      <w:pPr>
        <w:spacing w:after="0" w:line="240" w:lineRule="auto"/>
      </w:pPr>
      <w:r>
        <w:separator/>
      </w:r>
    </w:p>
  </w:footnote>
  <w:footnote w:type="continuationSeparator" w:id="0">
    <w:p w:rsidR="004D4EBF" w:rsidRDefault="004D4EBF" w:rsidP="00A464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8017B"/>
    <w:multiLevelType w:val="multilevel"/>
    <w:tmpl w:val="0D34E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E4C4E11"/>
    <w:multiLevelType w:val="multilevel"/>
    <w:tmpl w:val="9C365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6674BFD"/>
    <w:multiLevelType w:val="multilevel"/>
    <w:tmpl w:val="DC52D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2277AD1"/>
    <w:multiLevelType w:val="hybridMultilevel"/>
    <w:tmpl w:val="B6D0C8D2"/>
    <w:lvl w:ilvl="0" w:tplc="9C88A0E4">
      <w:start w:val="1"/>
      <w:numFmt w:val="decimal"/>
      <w:lvlText w:val="%1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2793B36"/>
    <w:multiLevelType w:val="hybridMultilevel"/>
    <w:tmpl w:val="4358036C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E2486A"/>
    <w:multiLevelType w:val="hybridMultilevel"/>
    <w:tmpl w:val="851C2A64"/>
    <w:lvl w:ilvl="0" w:tplc="2B025B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0F7278C"/>
    <w:multiLevelType w:val="hybridMultilevel"/>
    <w:tmpl w:val="53625C0E"/>
    <w:lvl w:ilvl="0" w:tplc="C8D046D2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1D87"/>
    <w:rsid w:val="00060C56"/>
    <w:rsid w:val="0007657D"/>
    <w:rsid w:val="00123F24"/>
    <w:rsid w:val="00160545"/>
    <w:rsid w:val="001727A2"/>
    <w:rsid w:val="001817DE"/>
    <w:rsid w:val="001C656A"/>
    <w:rsid w:val="001F2EF7"/>
    <w:rsid w:val="00235B04"/>
    <w:rsid w:val="002810F0"/>
    <w:rsid w:val="00360DF1"/>
    <w:rsid w:val="003870C7"/>
    <w:rsid w:val="003C27E3"/>
    <w:rsid w:val="00414249"/>
    <w:rsid w:val="00465D83"/>
    <w:rsid w:val="0048659B"/>
    <w:rsid w:val="004D4EBF"/>
    <w:rsid w:val="0059597A"/>
    <w:rsid w:val="00595DDA"/>
    <w:rsid w:val="005E4E2B"/>
    <w:rsid w:val="00731167"/>
    <w:rsid w:val="007C1D87"/>
    <w:rsid w:val="008012F6"/>
    <w:rsid w:val="00810545"/>
    <w:rsid w:val="00895829"/>
    <w:rsid w:val="008F45E0"/>
    <w:rsid w:val="008F79F5"/>
    <w:rsid w:val="0090241D"/>
    <w:rsid w:val="009861AC"/>
    <w:rsid w:val="00986C74"/>
    <w:rsid w:val="009D5F57"/>
    <w:rsid w:val="00A46450"/>
    <w:rsid w:val="00A726B5"/>
    <w:rsid w:val="00A73C0D"/>
    <w:rsid w:val="00A8100E"/>
    <w:rsid w:val="00AC0047"/>
    <w:rsid w:val="00B1116A"/>
    <w:rsid w:val="00B24DBE"/>
    <w:rsid w:val="00B26462"/>
    <w:rsid w:val="00B83B69"/>
    <w:rsid w:val="00B96EC4"/>
    <w:rsid w:val="00C67CC4"/>
    <w:rsid w:val="00CA75FE"/>
    <w:rsid w:val="00D269D6"/>
    <w:rsid w:val="00D278AD"/>
    <w:rsid w:val="00DC7633"/>
    <w:rsid w:val="00DF4B1F"/>
    <w:rsid w:val="00DF67CC"/>
    <w:rsid w:val="00E265B8"/>
    <w:rsid w:val="00E36256"/>
    <w:rsid w:val="00E4164D"/>
    <w:rsid w:val="00E76E12"/>
    <w:rsid w:val="00EE40D4"/>
    <w:rsid w:val="00F26A16"/>
    <w:rsid w:val="00F322FA"/>
    <w:rsid w:val="00F653E6"/>
    <w:rsid w:val="00F67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7D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7C1D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C1D87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rsid w:val="007C1D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7C1D87"/>
    <w:rPr>
      <w:rFonts w:cs="Times New Roman"/>
    </w:rPr>
  </w:style>
  <w:style w:type="paragraph" w:customStyle="1" w:styleId="c6">
    <w:name w:val="c6"/>
    <w:basedOn w:val="a"/>
    <w:uiPriority w:val="99"/>
    <w:rsid w:val="007C1D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1">
    <w:name w:val="c31"/>
    <w:basedOn w:val="a0"/>
    <w:uiPriority w:val="99"/>
    <w:rsid w:val="007C1D87"/>
    <w:rPr>
      <w:rFonts w:cs="Times New Roman"/>
    </w:rPr>
  </w:style>
  <w:style w:type="paragraph" w:customStyle="1" w:styleId="c14">
    <w:name w:val="c14"/>
    <w:basedOn w:val="a"/>
    <w:uiPriority w:val="99"/>
    <w:rsid w:val="007C1D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basedOn w:val="a0"/>
    <w:uiPriority w:val="99"/>
    <w:rsid w:val="007C1D87"/>
    <w:rPr>
      <w:rFonts w:cs="Times New Roman"/>
    </w:rPr>
  </w:style>
  <w:style w:type="paragraph" w:customStyle="1" w:styleId="c9">
    <w:name w:val="c9"/>
    <w:basedOn w:val="a"/>
    <w:uiPriority w:val="99"/>
    <w:rsid w:val="007C1D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2">
    <w:name w:val="c12"/>
    <w:basedOn w:val="a"/>
    <w:uiPriority w:val="99"/>
    <w:rsid w:val="007C1D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uiPriority w:val="99"/>
    <w:rsid w:val="007C1D87"/>
    <w:rPr>
      <w:rFonts w:cs="Times New Roman"/>
    </w:rPr>
  </w:style>
  <w:style w:type="character" w:customStyle="1" w:styleId="c1">
    <w:name w:val="c1"/>
    <w:basedOn w:val="a0"/>
    <w:uiPriority w:val="99"/>
    <w:rsid w:val="007C1D87"/>
    <w:rPr>
      <w:rFonts w:cs="Times New Roman"/>
    </w:rPr>
  </w:style>
  <w:style w:type="character" w:customStyle="1" w:styleId="c48">
    <w:name w:val="c48"/>
    <w:basedOn w:val="a0"/>
    <w:uiPriority w:val="99"/>
    <w:rsid w:val="007C1D87"/>
    <w:rPr>
      <w:rFonts w:cs="Times New Roman"/>
    </w:rPr>
  </w:style>
  <w:style w:type="paragraph" w:customStyle="1" w:styleId="c4">
    <w:name w:val="c4"/>
    <w:basedOn w:val="a"/>
    <w:uiPriority w:val="99"/>
    <w:rsid w:val="007C1D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7">
    <w:name w:val="c17"/>
    <w:basedOn w:val="a0"/>
    <w:uiPriority w:val="99"/>
    <w:rsid w:val="007C1D87"/>
    <w:rPr>
      <w:rFonts w:cs="Times New Roman"/>
    </w:rPr>
  </w:style>
  <w:style w:type="character" w:customStyle="1" w:styleId="c0">
    <w:name w:val="c0"/>
    <w:basedOn w:val="a0"/>
    <w:uiPriority w:val="99"/>
    <w:rsid w:val="007C1D87"/>
    <w:rPr>
      <w:rFonts w:cs="Times New Roman"/>
    </w:rPr>
  </w:style>
  <w:style w:type="paragraph" w:styleId="a4">
    <w:name w:val="List Paragraph"/>
    <w:basedOn w:val="a"/>
    <w:uiPriority w:val="99"/>
    <w:qFormat/>
    <w:rsid w:val="008F45E0"/>
    <w:pPr>
      <w:ind w:left="720"/>
      <w:contextualSpacing/>
    </w:pPr>
  </w:style>
  <w:style w:type="character" w:customStyle="1" w:styleId="c7">
    <w:name w:val="c7"/>
    <w:basedOn w:val="a0"/>
    <w:uiPriority w:val="99"/>
    <w:rsid w:val="00F653E6"/>
    <w:rPr>
      <w:rFonts w:cs="Times New Roman"/>
    </w:rPr>
  </w:style>
  <w:style w:type="character" w:customStyle="1" w:styleId="c2">
    <w:name w:val="c2"/>
    <w:basedOn w:val="a0"/>
    <w:uiPriority w:val="99"/>
    <w:rsid w:val="00595DDA"/>
    <w:rPr>
      <w:rFonts w:cs="Times New Roman"/>
    </w:rPr>
  </w:style>
  <w:style w:type="paragraph" w:styleId="a5">
    <w:name w:val="header"/>
    <w:basedOn w:val="a"/>
    <w:link w:val="a6"/>
    <w:uiPriority w:val="99"/>
    <w:semiHidden/>
    <w:rsid w:val="00A46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A46450"/>
    <w:rPr>
      <w:rFonts w:cs="Times New Roman"/>
      <w:lang w:eastAsia="en-US"/>
    </w:rPr>
  </w:style>
  <w:style w:type="paragraph" w:styleId="a7">
    <w:name w:val="footer"/>
    <w:basedOn w:val="a"/>
    <w:link w:val="a8"/>
    <w:uiPriority w:val="99"/>
    <w:semiHidden/>
    <w:rsid w:val="00A46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A46450"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416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5</Pages>
  <Words>1950</Words>
  <Characters>11120</Characters>
  <Application>Microsoft Office Word</Application>
  <DocSecurity>0</DocSecurity>
  <Lines>92</Lines>
  <Paragraphs>26</Paragraphs>
  <ScaleCrop>false</ScaleCrop>
  <Company>Grizli777</Company>
  <LinksUpToDate>false</LinksUpToDate>
  <CharactersWithSpaces>13044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XTreme.ws</cp:lastModifiedBy>
  <cp:revision>9</cp:revision>
  <cp:lastPrinted>2016-09-26T04:28:00Z</cp:lastPrinted>
  <dcterms:created xsi:type="dcterms:W3CDTF">2014-05-27T14:04:00Z</dcterms:created>
  <dcterms:modified xsi:type="dcterms:W3CDTF">2018-03-22T17:06:00Z</dcterms:modified>
</cp:coreProperties>
</file>