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3A" w:rsidRDefault="005F5F3A" w:rsidP="004D5653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t>ПЕДАГОГИЧЕСКОЕ МАСТЕРСТВО В ОРГАНИЗАЦИИ РАБОТЫ С РОДИТЕЛЯМИ</w:t>
      </w:r>
    </w:p>
    <w:p w:rsidR="005F5F3A" w:rsidRPr="00462D5F" w:rsidRDefault="005F5F3A" w:rsidP="004D5653">
      <w:pPr>
        <w:spacing w:line="360" w:lineRule="auto"/>
        <w:ind w:firstLine="709"/>
        <w:jc w:val="center"/>
        <w:rPr>
          <w:b/>
          <w:bCs/>
        </w:rPr>
      </w:pPr>
    </w:p>
    <w:p w:rsidR="005F5F3A" w:rsidRDefault="005F5F3A" w:rsidP="004D5653">
      <w:pPr>
        <w:spacing w:line="360" w:lineRule="auto"/>
        <w:ind w:firstLine="708"/>
        <w:jc w:val="both"/>
      </w:pPr>
      <w:r>
        <w:rPr>
          <w:b/>
          <w:bCs/>
          <w:i/>
          <w:iCs/>
        </w:rPr>
        <w:t xml:space="preserve">Аннотация: </w:t>
      </w:r>
      <w:r>
        <w:t>В статье раскрывается актуальность вопроса взаимодействия с родителями. Проводится анализ поколений родителей. Рассматривается значение компетентности педагога во взаимоотношениях с родителями воспитанников.</w:t>
      </w:r>
    </w:p>
    <w:p w:rsidR="005F5F3A" w:rsidRDefault="005F5F3A" w:rsidP="00600AEE">
      <w:pPr>
        <w:spacing w:line="360" w:lineRule="auto"/>
        <w:ind w:firstLine="709"/>
        <w:jc w:val="both"/>
      </w:pPr>
      <w:r>
        <w:t>Почему вопрос взаимодействия и сотрудничества с родителями в дошкольном учреждении остаётся актуальным во все времена?</w:t>
      </w:r>
    </w:p>
    <w:p w:rsidR="005F5F3A" w:rsidRPr="004D5653" w:rsidRDefault="005F5F3A" w:rsidP="004D5653">
      <w:pPr>
        <w:spacing w:line="360" w:lineRule="auto"/>
        <w:ind w:firstLine="709"/>
        <w:jc w:val="both"/>
      </w:pPr>
      <w:r>
        <w:t>Прежде всего, взаимопонимание и тесный контакт между педагогами и родителями оказывает положительное влияние на развитие ребенка, кроме того, при взаимопомощи обоих сторон создаётся</w:t>
      </w:r>
      <w:r>
        <w:rPr>
          <w:color w:val="FF0000"/>
        </w:rPr>
        <w:t xml:space="preserve"> </w:t>
      </w:r>
      <w:r>
        <w:t xml:space="preserve">благоприятный микроклимат, способствующий решению основных задач воспитателя. </w:t>
      </w:r>
      <w:r w:rsidRPr="004D5653">
        <w:t xml:space="preserve">Педагог чувствует удовлетворённость от своего труда. </w:t>
      </w:r>
    </w:p>
    <w:p w:rsidR="005F5F3A" w:rsidRDefault="005F5F3A" w:rsidP="00600AEE">
      <w:pPr>
        <w:spacing w:line="360" w:lineRule="auto"/>
        <w:ind w:firstLine="709"/>
        <w:jc w:val="both"/>
      </w:pPr>
      <w:r>
        <w:t xml:space="preserve">Так ли легко установить контакт между родителями и педагогами? Почему в современном обществе так часто звучит фраза: «Родители стали трудными, конфликтными!» Так ли это? </w:t>
      </w:r>
    </w:p>
    <w:p w:rsidR="005F5F3A" w:rsidRDefault="005F5F3A" w:rsidP="00600AEE">
      <w:pPr>
        <w:spacing w:line="360" w:lineRule="auto"/>
        <w:ind w:firstLine="709"/>
        <w:jc w:val="both"/>
      </w:pPr>
      <w:r>
        <w:t>Попробуем сравнить родителей разных поколений. Хорошее взаимодействие, прежде всего всегда основано на доверии.</w:t>
      </w:r>
    </w:p>
    <w:p w:rsidR="005F5F3A" w:rsidRDefault="005F5F3A" w:rsidP="00600AEE">
      <w:pPr>
        <w:spacing w:line="360" w:lineRule="auto"/>
        <w:ind w:firstLine="709"/>
        <w:jc w:val="both"/>
      </w:pPr>
      <w:r>
        <w:t xml:space="preserve">Родители 80-х – 90-х годов – это в основном открытые уравновешенные люди, полностью доверяющие воспитателю, не сомневающиеся в его компетентности. </w:t>
      </w:r>
    </w:p>
    <w:p w:rsidR="005F5F3A" w:rsidRDefault="005F5F3A" w:rsidP="00600AEE">
      <w:pPr>
        <w:spacing w:line="360" w:lineRule="auto"/>
        <w:ind w:firstLine="709"/>
        <w:jc w:val="both"/>
      </w:pPr>
      <w:r>
        <w:t xml:space="preserve">На современном этапе мамы и папы действительно изменились, возросли их запросы в отношении воспитателя и обучения детей. Современные люди страдают от нехватки времени, переполненности потоком противоречивой информации. Так же увеличилось число неблагополучных семей, всё чаще встречаются семьи с раздельно проживающими родителями и т.д. Всё это создаёт атмосферу недоверчивости. В таких условиях воспитателю необходимо проанализировать и углубить работу с родителями. Использовать новые </w:t>
      </w:r>
      <w:r>
        <w:lastRenderedPageBreak/>
        <w:t>формы, найти индивидуальный подход к каждому из них, проявляя чуткость, уважение, чрезвычайное терпение.</w:t>
      </w:r>
    </w:p>
    <w:p w:rsidR="005F5F3A" w:rsidRDefault="005F5F3A" w:rsidP="00600AEE">
      <w:pPr>
        <w:spacing w:line="360" w:lineRule="auto"/>
        <w:ind w:firstLine="709"/>
        <w:jc w:val="both"/>
      </w:pPr>
      <w:r>
        <w:t>Так что же способствует установлению доверия, положительного контакта между педагогами и родителями.</w:t>
      </w:r>
    </w:p>
    <w:p w:rsidR="005F5F3A" w:rsidRDefault="005F5F3A" w:rsidP="00600AEE">
      <w:pPr>
        <w:spacing w:line="360" w:lineRule="auto"/>
        <w:ind w:firstLine="709"/>
        <w:jc w:val="both"/>
      </w:pPr>
      <w:r>
        <w:t>Прежде всего</w:t>
      </w:r>
      <w:r w:rsidR="00462D5F">
        <w:t>,</w:t>
      </w:r>
      <w:r>
        <w:t xml:space="preserve"> воспитатель должен быть грамотным, компетентным во всех вопросах, постоянно повышающим свой образовательный уровень в связи с современными требованиями. Если он не может ответить на заданный родителями вопрос в данный момент, обязательно, изучив определённые материалы, ответить позже. Тем самым он поднимет свой авторитет, вызвав уважение и интерес.</w:t>
      </w:r>
    </w:p>
    <w:p w:rsidR="005F5F3A" w:rsidRDefault="005F5F3A" w:rsidP="00600AEE">
      <w:pPr>
        <w:spacing w:line="360" w:lineRule="auto"/>
        <w:ind w:firstLine="709"/>
        <w:jc w:val="both"/>
      </w:pPr>
      <w:r>
        <w:t>Крайне необходимо знать имя и отчество каждой мамы, каждого папы, бабушки и дедушки.</w:t>
      </w:r>
    </w:p>
    <w:p w:rsidR="005F5F3A" w:rsidRDefault="005F5F3A" w:rsidP="00600AEE">
      <w:pPr>
        <w:spacing w:line="360" w:lineRule="auto"/>
        <w:ind w:firstLine="709"/>
        <w:jc w:val="both"/>
      </w:pPr>
      <w:r>
        <w:t>Обращение в пространство: «Ваш ребёнок сегодня плохо себя вёл». Оттолкнёт родителей, они уже никогда не спросят у вас совета, не обратятся за помощью, могут стать конфликтными.</w:t>
      </w:r>
    </w:p>
    <w:p w:rsidR="005F5F3A" w:rsidRDefault="005F5F3A" w:rsidP="00600AEE">
      <w:pPr>
        <w:spacing w:line="360" w:lineRule="auto"/>
        <w:ind w:firstLine="709"/>
        <w:jc w:val="both"/>
      </w:pPr>
      <w:r>
        <w:t>Не нужно жаловаться на плохое поведение и неуспехи ребёнка, тем самым мы расписываемся в собственной беспомощности как педагоги, портим настроение родителей, теряя контакт с ними.</w:t>
      </w:r>
    </w:p>
    <w:p w:rsidR="005F5F3A" w:rsidRDefault="005F5F3A" w:rsidP="00600AEE">
      <w:pPr>
        <w:spacing w:line="360" w:lineRule="auto"/>
        <w:ind w:firstLine="709"/>
        <w:jc w:val="both"/>
      </w:pPr>
      <w:r>
        <w:t>Вечером, отдавая ребёнка, необязательно проводить получасовую беседу с мамой (на это нет времени), но всё же</w:t>
      </w:r>
      <w:r w:rsidR="00462D5F">
        <w:t>,</w:t>
      </w:r>
      <w:r>
        <w:t xml:space="preserve"> для каждого из родителей нужно отыскать хотя бы одну фразу, характеризующего воспитанника с положительной сторон</w:t>
      </w:r>
      <w:r w:rsidR="00462D5F">
        <w:t>ы. Ведь каждый ребёнок в течение</w:t>
      </w:r>
      <w:r>
        <w:t xml:space="preserve"> дня обязательно совершит что-то хорошее, об этом и нужно сказать родителям. При этом необходимо постоянно помнить о соблюдении дистанции, между педагогами и родителями. Важно не допустить «панибратского отношения». Беседа с родителями должна носить ненавязчивый характер, ни в коем случае нельзя давать советов, тем самым ставя себя на позицию более умного. А как этого не допустить? Например, можно сказать, что вы недавно читали определённую статью, вызвавшую у вас интерес, поинтересоваться мнением родителей по этому поводу. Спросить</w:t>
      </w:r>
      <w:r w:rsidR="00462D5F">
        <w:t>,</w:t>
      </w:r>
      <w:r>
        <w:t xml:space="preserve"> не хотят ли они изучить данный материал, таким </w:t>
      </w:r>
      <w:r>
        <w:lastRenderedPageBreak/>
        <w:t>образом</w:t>
      </w:r>
      <w:r w:rsidR="00462D5F">
        <w:t>,</w:t>
      </w:r>
      <w:r>
        <w:t xml:space="preserve"> состоится равноправная беседа, в которой педагог узнаёт и об интересах семьи и об её взглядах на определённые вопросы. </w:t>
      </w:r>
    </w:p>
    <w:p w:rsidR="005F5F3A" w:rsidRDefault="005F5F3A" w:rsidP="00600AEE">
      <w:pPr>
        <w:spacing w:line="360" w:lineRule="auto"/>
        <w:ind w:firstLine="709"/>
        <w:jc w:val="both"/>
      </w:pPr>
      <w:r>
        <w:t>Интересы семьи, её духовные ценности нельзя узнать сразу, для этого нужно время в сочетании с вниманием и уважением к каждому из родителей. Основа изучения интересов семьи – это пристальное внимание к каждому воспитаннику, к каждому родителю. Спросив о деталях одежды, причёски, игрушки и т.п., мы можем узнать</w:t>
      </w:r>
      <w:r w:rsidR="00462D5F">
        <w:t>,</w:t>
      </w:r>
      <w:r>
        <w:t xml:space="preserve"> какими навыками владеют родители, затем предложив им поучаствовать в оформлении выставок, интерьера группы, организации вечеров досуга, мастер-классов и т.д.</w:t>
      </w:r>
    </w:p>
    <w:p w:rsidR="005F5F3A" w:rsidRDefault="005F5F3A" w:rsidP="00600AEE">
      <w:pPr>
        <w:spacing w:line="360" w:lineRule="auto"/>
        <w:ind w:firstLine="709"/>
        <w:jc w:val="both"/>
      </w:pPr>
      <w:r>
        <w:t>Положительные результаты в изучении интересов семьи приносит совместный труд педагогов и родителей. Работать молча</w:t>
      </w:r>
      <w:r w:rsidR="00462D5F">
        <w:t xml:space="preserve"> </w:t>
      </w:r>
      <w:r>
        <w:t>просто невозможно. Беседа «на все темы» даёт возможность проникнуть во внутренний мир мамы или папы, помогает установить контакт, желание общаться.</w:t>
      </w:r>
    </w:p>
    <w:p w:rsidR="005F5F3A" w:rsidRPr="006476FE" w:rsidRDefault="005F5F3A" w:rsidP="00600AEE">
      <w:pPr>
        <w:spacing w:line="360" w:lineRule="auto"/>
        <w:ind w:firstLine="709"/>
        <w:jc w:val="both"/>
      </w:pPr>
      <w:r>
        <w:t>Использование нетрадиционных форм работы с родителями особенно актуально в современных условиях. Например, проведение викторин совместно с детьми и родителями на тему: «Правила дорожного движения» позволило сплотить родительский коллектив, повысить авторитет педагогов и родителей, узнать потребности семьи. А создание совместных проектов «Родители-вежливые водители» дало информацию не только об интересах, но и нравственных качествах семьи. С интересом родители ознакомились с содержанием буклетов «Правила перевозки детей».</w:t>
      </w:r>
    </w:p>
    <w:p w:rsidR="005F5F3A" w:rsidRDefault="005F5F3A" w:rsidP="00600AEE">
      <w:pPr>
        <w:spacing w:line="360" w:lineRule="auto"/>
        <w:ind w:firstLine="709"/>
        <w:jc w:val="both"/>
      </w:pPr>
      <w:r>
        <w:t>Ни для кого не секрет</w:t>
      </w:r>
      <w:r w:rsidR="00462D5F">
        <w:t>,</w:t>
      </w:r>
      <w:r>
        <w:t xml:space="preserve"> с каким трудом удаётся заинтересовать пап, привлечь их к мероприятиям, проходящим в детском саду. Мы начали с того, что выпустили стенгазету на тему: «Папа может». На ней поместили фотографии пап с детьми в какой-либо деятельности (катаются на коньках, готовят салат, красят поделки, собирают грибы и т.п.). Под каждой фотографией – небольшой рассказ ребёнка, что может делать его папа. Как у наших пап заблестели глаза при взгляде на эту газету, как повысилось чувство собственного достоинства. И через неделю папы с удовольствием участвовали в проведении мастер-классов: «Изготовим кормушку для птиц», «Испечём </w:t>
      </w:r>
      <w:r>
        <w:lastRenderedPageBreak/>
        <w:t>хлеб», «Сделаем открытку из нетрадиционных материалов». Обратили внимание, что некоторые застенчивые папы стали более активными, задают вопросы воспитателю, предлагают свою помощь. А сейчас, впервые, папы согласились принять участие в утреннике, посвящённом женскому дню.</w:t>
      </w:r>
    </w:p>
    <w:p w:rsidR="005F5F3A" w:rsidRDefault="005F5F3A" w:rsidP="00600AEE">
      <w:pPr>
        <w:spacing w:line="360" w:lineRule="auto"/>
        <w:ind w:firstLine="709"/>
        <w:jc w:val="both"/>
      </w:pPr>
      <w:r>
        <w:t>Можно говорить о множестве форм работы с родителями, которые мы проводим – это оформление семейных альбомов, участие родителей в спортивных мероприятиях, анкетирование, совместное проведение экскурсий и т.п. всё это положительно сказывается на развитии взаимодействия с родителями, позволяет избежать конфликтов. И ещё необходимо постоянно вглядываться в лица родителей, обращать внимание, как и с какой интонацией они здороваются. Если на лице отсутствует улыбка, вас не называют по имени отчеству, значит, есть проблема, её нужно выяснить и обязательно решить.</w:t>
      </w:r>
    </w:p>
    <w:p w:rsidR="005F5F3A" w:rsidRDefault="005F5F3A" w:rsidP="00600AEE">
      <w:pPr>
        <w:spacing w:line="360" w:lineRule="auto"/>
        <w:ind w:firstLine="709"/>
        <w:jc w:val="both"/>
      </w:pPr>
      <w:r>
        <w:t xml:space="preserve">Равнодушие порождает равнодушие. </w:t>
      </w:r>
    </w:p>
    <w:p w:rsidR="005F5F3A" w:rsidRDefault="005F5F3A" w:rsidP="00600AEE">
      <w:pPr>
        <w:spacing w:line="360" w:lineRule="auto"/>
        <w:ind w:firstLine="709"/>
        <w:jc w:val="both"/>
      </w:pPr>
      <w:r>
        <w:t>А воспитатель – это величайший, мудрейший психолог, терпеливо изучающий не только детские души, но и внутренний мир родителей.</w:t>
      </w:r>
    </w:p>
    <w:p w:rsidR="005F5F3A" w:rsidRDefault="005F5F3A" w:rsidP="00600AEE">
      <w:pPr>
        <w:spacing w:line="360" w:lineRule="auto"/>
        <w:ind w:firstLine="709"/>
        <w:jc w:val="both"/>
      </w:pPr>
    </w:p>
    <w:p w:rsidR="005F5F3A" w:rsidRPr="00B13DE5" w:rsidRDefault="005F5F3A" w:rsidP="00024A16">
      <w:pPr>
        <w:pStyle w:val="a3"/>
        <w:spacing w:line="360" w:lineRule="auto"/>
        <w:ind w:left="1069" w:firstLine="0"/>
        <w:jc w:val="both"/>
        <w:rPr>
          <w:lang w:eastAsia="ru-RU"/>
        </w:rPr>
      </w:pPr>
    </w:p>
    <w:sectPr w:rsidR="005F5F3A" w:rsidRPr="00B13DE5" w:rsidSect="00F578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43BDA"/>
    <w:multiLevelType w:val="hybridMultilevel"/>
    <w:tmpl w:val="DB0258A8"/>
    <w:lvl w:ilvl="0" w:tplc="91B08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867D9"/>
    <w:rsid w:val="00005A47"/>
    <w:rsid w:val="00024A16"/>
    <w:rsid w:val="0007239C"/>
    <w:rsid w:val="000807C1"/>
    <w:rsid w:val="00163238"/>
    <w:rsid w:val="002241E0"/>
    <w:rsid w:val="002D0082"/>
    <w:rsid w:val="00326E66"/>
    <w:rsid w:val="00386D93"/>
    <w:rsid w:val="003D0D7A"/>
    <w:rsid w:val="0040706E"/>
    <w:rsid w:val="00462D5F"/>
    <w:rsid w:val="00485712"/>
    <w:rsid w:val="004867D9"/>
    <w:rsid w:val="004D5653"/>
    <w:rsid w:val="00580F50"/>
    <w:rsid w:val="00592C51"/>
    <w:rsid w:val="005F5F3A"/>
    <w:rsid w:val="00600AEE"/>
    <w:rsid w:val="006476FE"/>
    <w:rsid w:val="00670C02"/>
    <w:rsid w:val="00674B90"/>
    <w:rsid w:val="00680F12"/>
    <w:rsid w:val="006A0BBB"/>
    <w:rsid w:val="00705A5D"/>
    <w:rsid w:val="00717352"/>
    <w:rsid w:val="007B2573"/>
    <w:rsid w:val="00882B39"/>
    <w:rsid w:val="0095536A"/>
    <w:rsid w:val="009564B8"/>
    <w:rsid w:val="009A42BF"/>
    <w:rsid w:val="00A06BD5"/>
    <w:rsid w:val="00A9704A"/>
    <w:rsid w:val="00AC673E"/>
    <w:rsid w:val="00B13DE5"/>
    <w:rsid w:val="00B35B60"/>
    <w:rsid w:val="00BF1408"/>
    <w:rsid w:val="00C46B4B"/>
    <w:rsid w:val="00C54086"/>
    <w:rsid w:val="00D2530B"/>
    <w:rsid w:val="00DF6717"/>
    <w:rsid w:val="00E82560"/>
    <w:rsid w:val="00F1027F"/>
    <w:rsid w:val="00F356A9"/>
    <w:rsid w:val="00F52951"/>
    <w:rsid w:val="00F578EE"/>
    <w:rsid w:val="00F85DD1"/>
    <w:rsid w:val="00FC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12"/>
    <w:pPr>
      <w:ind w:firstLine="284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5A5D"/>
    <w:pPr>
      <w:ind w:left="720"/>
    </w:pPr>
  </w:style>
  <w:style w:type="character" w:styleId="a4">
    <w:name w:val="Hyperlink"/>
    <w:basedOn w:val="a0"/>
    <w:uiPriority w:val="99"/>
    <w:semiHidden/>
    <w:rsid w:val="00005A4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005A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5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03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9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3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9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3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XTreme</cp:lastModifiedBy>
  <cp:revision>2</cp:revision>
  <dcterms:created xsi:type="dcterms:W3CDTF">2018-03-27T18:03:00Z</dcterms:created>
  <dcterms:modified xsi:type="dcterms:W3CDTF">2018-03-27T18:03:00Z</dcterms:modified>
</cp:coreProperties>
</file>