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55" w:rsidRDefault="00B04A55" w:rsidP="00B04A55">
      <w:pPr>
        <w:jc w:val="both"/>
      </w:pPr>
      <w:r>
        <w:t>Какие же действия учителя позволяют сформировать универсальные учебные действия?</w:t>
      </w:r>
    </w:p>
    <w:p w:rsidR="00B04A55" w:rsidRDefault="00B04A55" w:rsidP="00B04A55">
      <w:pPr>
        <w:jc w:val="both"/>
      </w:pPr>
    </w:p>
    <w:p w:rsidR="00B04A55" w:rsidRDefault="00B04A55" w:rsidP="00B04A55">
      <w:pPr>
        <w:jc w:val="both"/>
      </w:pPr>
      <w:r>
        <w:t>1. Для развития умения оценивать свою работу дети вместе с учителем разрабатывают алгоритм оценивания своего задания. Обращается внимание на развивающую ценность любого задания. Учитель не сравнивает детей между собой, а показывает достижения ребенка по сравнению с его вчерашними достижениями.</w:t>
      </w:r>
    </w:p>
    <w:p w:rsidR="00B04A55" w:rsidRDefault="00B04A55" w:rsidP="00B04A55">
      <w:pPr>
        <w:jc w:val="both"/>
      </w:pPr>
    </w:p>
    <w:p w:rsidR="00B04A55" w:rsidRDefault="00B04A55" w:rsidP="00B04A55">
      <w:pPr>
        <w:jc w:val="both"/>
      </w:pPr>
      <w:r>
        <w:t>2. Учитель привлекает детей к открытию новых знаний. Они вместе обсуждают, для чего нужно то или иное знание, как оно пригодится в жизни.</w:t>
      </w:r>
    </w:p>
    <w:p w:rsidR="00B04A55" w:rsidRDefault="00B04A55" w:rsidP="00B04A55">
      <w:pPr>
        <w:jc w:val="both"/>
      </w:pPr>
    </w:p>
    <w:p w:rsidR="00B04A55" w:rsidRDefault="00B04A55" w:rsidP="00B04A55">
      <w:pPr>
        <w:jc w:val="both"/>
      </w:pPr>
      <w:r>
        <w:t>3. Учитель обучает детей приемам работы в группах, дети вместе с учителем исследуют, как можно прийти к единому решению в работе в группах, анализируют учебные конфликты и находят совместно пути их решения.</w:t>
      </w:r>
    </w:p>
    <w:p w:rsidR="00B04A55" w:rsidRDefault="00B04A55" w:rsidP="00B04A55">
      <w:pPr>
        <w:jc w:val="both"/>
      </w:pPr>
    </w:p>
    <w:p w:rsidR="00B04A55" w:rsidRDefault="00B04A55" w:rsidP="00B04A55">
      <w:pPr>
        <w:jc w:val="both"/>
      </w:pPr>
      <w:r>
        <w:t>4. Учитель на уроке уделяет большое внимание самопроверке детей, обучая их, как можно найти и исправить ошибку. За ошибки не наказывают, объясняя, что все учатся на ошибках.</w:t>
      </w:r>
    </w:p>
    <w:p w:rsidR="00B04A55" w:rsidRDefault="00B04A55" w:rsidP="00B04A55">
      <w:pPr>
        <w:jc w:val="both"/>
      </w:pPr>
    </w:p>
    <w:p w:rsidR="00B04A55" w:rsidRDefault="00B04A55" w:rsidP="00B04A55">
      <w:pPr>
        <w:jc w:val="both"/>
      </w:pPr>
      <w:r>
        <w:t>5. Учитель, создавая проблемную ситуацию, обнаруживая противоречивость или недостаточность знаний, вместе с детьми определяет цель урока.</w:t>
      </w:r>
    </w:p>
    <w:p w:rsidR="00B04A55" w:rsidRDefault="00B04A55" w:rsidP="00B04A55">
      <w:pPr>
        <w:jc w:val="both"/>
      </w:pPr>
    </w:p>
    <w:p w:rsidR="00B04A55" w:rsidRDefault="00B04A55" w:rsidP="00B04A55">
      <w:pPr>
        <w:jc w:val="both"/>
      </w:pPr>
      <w:r>
        <w:t>6. Учитель включает детей в открытие новых знаний.</w:t>
      </w:r>
    </w:p>
    <w:p w:rsidR="00B04A55" w:rsidRDefault="00B04A55" w:rsidP="00B04A55">
      <w:pPr>
        <w:jc w:val="both"/>
      </w:pPr>
    </w:p>
    <w:p w:rsidR="00B04A55" w:rsidRDefault="00B04A55" w:rsidP="00B04A55">
      <w:pPr>
        <w:jc w:val="both"/>
      </w:pPr>
      <w:r>
        <w:t>7. Учитель учит детей тем навыкам, которые им пригодятся в работе с информацией - пересказу, составлению плана, знакомит с разными источниками, используемыми для поиска информации. Детей учат способам эффективного запоминания. В ходе учебной деятельности развивается память и логические операции мышления детей. Учитель обращает внимание на общие способы действий в той или иной ситуации.</w:t>
      </w:r>
    </w:p>
    <w:p w:rsidR="00B04A55" w:rsidRDefault="00B04A55" w:rsidP="00B04A55">
      <w:pPr>
        <w:jc w:val="both"/>
      </w:pPr>
    </w:p>
    <w:p w:rsidR="00B04A55" w:rsidRDefault="00B04A55" w:rsidP="00B04A55">
      <w:pPr>
        <w:jc w:val="both"/>
      </w:pPr>
      <w:r>
        <w:t>8. Учитель учит ребенка делать нравственный выбор в рамках работы с ценностным материалом и его анализом. Учитель использует проектные формы работы на уроке и внеурочной деятельности.</w:t>
      </w:r>
    </w:p>
    <w:p w:rsidR="00B04A55" w:rsidRDefault="00B04A55" w:rsidP="00B04A55">
      <w:pPr>
        <w:jc w:val="both"/>
      </w:pPr>
    </w:p>
    <w:p w:rsidR="00B04A55" w:rsidRDefault="00B04A55" w:rsidP="00B04A55">
      <w:pPr>
        <w:jc w:val="both"/>
      </w:pPr>
      <w:r>
        <w:t>9. Учитель показывает и объясняет, за что была поставлена та или иная отметка, учит детей оценивать работу по критериям и самостоятельно выбирать критерии для оценки. Согласно этим критериям учеников учат оценивать и свою работу.</w:t>
      </w:r>
    </w:p>
    <w:p w:rsidR="00B04A55" w:rsidRDefault="00B04A55" w:rsidP="00B04A55">
      <w:pPr>
        <w:jc w:val="both"/>
      </w:pPr>
    </w:p>
    <w:p w:rsidR="00B04A55" w:rsidRDefault="00B04A55" w:rsidP="00B04A55">
      <w:pPr>
        <w:jc w:val="both"/>
      </w:pPr>
      <w:r>
        <w:t>10. Учитель учит ребенка ставить цели и искать пути их достижения, а также решения возникающих проблем. Перед началом решения составляется совместный план действий.</w:t>
      </w:r>
    </w:p>
    <w:p w:rsidR="00B04A55" w:rsidRDefault="00B04A55" w:rsidP="00B04A55">
      <w:pPr>
        <w:jc w:val="both"/>
      </w:pPr>
    </w:p>
    <w:p w:rsidR="00B04A55" w:rsidRDefault="00B04A55" w:rsidP="00B04A55">
      <w:pPr>
        <w:jc w:val="both"/>
      </w:pPr>
      <w:r>
        <w:t>11. Учитель учит разным способам выражения своих мыслей, искусству спора, отстаивания собственного мнения, уважения мнения других.</w:t>
      </w:r>
    </w:p>
    <w:p w:rsidR="00B04A55" w:rsidRDefault="00B04A55" w:rsidP="00B04A55">
      <w:pPr>
        <w:jc w:val="both"/>
      </w:pPr>
    </w:p>
    <w:p w:rsidR="00B04A55" w:rsidRDefault="00B04A55" w:rsidP="00B04A55">
      <w:pPr>
        <w:jc w:val="both"/>
      </w:pPr>
      <w:r>
        <w:t>12. Учитель организует формы деятельности, в рамках которой дети могли бы усвоить нужные знания и ценностный ряд.</w:t>
      </w:r>
    </w:p>
    <w:p w:rsidR="00B04A55" w:rsidRDefault="00B04A55" w:rsidP="00B04A55">
      <w:pPr>
        <w:jc w:val="both"/>
      </w:pPr>
    </w:p>
    <w:p w:rsidR="00B04A55" w:rsidRDefault="00B04A55" w:rsidP="00B04A55">
      <w:pPr>
        <w:jc w:val="both"/>
      </w:pPr>
      <w:r>
        <w:t>13. Учитель и ребенок общаются с позиции сотрудничества; педагог показывает, как распределять роли и обязанности, работая в коллективе. При этом учитель активно включает каждого в учебный процесс, а также поощряет учебное сотрудничество между учениками, учениками и учителем. В их совместной деятельности у учащихся формируются общечеловеческие ценности.</w:t>
      </w:r>
    </w:p>
    <w:p w:rsidR="00B04A55" w:rsidRDefault="00B04A55" w:rsidP="00B04A55">
      <w:pPr>
        <w:jc w:val="both"/>
      </w:pPr>
    </w:p>
    <w:p w:rsidR="00B04A55" w:rsidRDefault="00B04A55" w:rsidP="00B04A55">
      <w:pPr>
        <w:jc w:val="both"/>
      </w:pPr>
      <w:r>
        <w:lastRenderedPageBreak/>
        <w:t>14. Учитель и ученики вместе решают возникающие учебные проблемы. Ученикам дается возможность самостоятельно выбирать задания из предложенных.</w:t>
      </w:r>
    </w:p>
    <w:p w:rsidR="00B04A55" w:rsidRDefault="00B04A55" w:rsidP="00B04A55">
      <w:pPr>
        <w:jc w:val="both"/>
      </w:pPr>
    </w:p>
    <w:p w:rsidR="00B04A55" w:rsidRDefault="00B04A55" w:rsidP="00B04A55">
      <w:pPr>
        <w:jc w:val="both"/>
      </w:pPr>
      <w:r>
        <w:t>15. Учитель учит детей планировать свою работу и свой досуг.</w:t>
      </w:r>
    </w:p>
    <w:p w:rsidR="00B04A55" w:rsidRDefault="00B04A55" w:rsidP="00B04A55">
      <w:pPr>
        <w:jc w:val="both"/>
      </w:pPr>
    </w:p>
    <w:p w:rsidR="00B04A55" w:rsidRDefault="00B04A55" w:rsidP="00B04A55">
      <w:pPr>
        <w:jc w:val="both"/>
      </w:pPr>
      <w:r>
        <w:t>Стихийность развития универсальных учебных действий находит отражение в острых проблемах школьного обучения: в разбросе успеваемости, различии учебно-познавательных мотивов и низкой любознательности и инициативы значительной части учащихся, трудностях произвольной регуляции учебной деятельности, низком уровне общепознавательных и логических действий, трудностях школьной адаптации, росте случаев девиантного поведения. Поэтому необходимо формировать необходимые универсальные учебные действия уже в начальной школе.</w:t>
      </w:r>
    </w:p>
    <w:p w:rsidR="00B04A55" w:rsidRDefault="00B04A55" w:rsidP="00B04A55">
      <w:pPr>
        <w:jc w:val="both"/>
      </w:pPr>
    </w:p>
    <w:p w:rsidR="00B04A55" w:rsidRDefault="00B04A55" w:rsidP="00B04A55">
      <w:pPr>
        <w:jc w:val="both"/>
      </w:pPr>
    </w:p>
    <w:p w:rsidR="00B04A55" w:rsidRDefault="00B04A55" w:rsidP="00B04A55">
      <w:pPr>
        <w:jc w:val="both"/>
      </w:pPr>
      <w:r>
        <w:t xml:space="preserve">Большинство учёных, педагогов, методистов, изучая роль школы в обучении и воспитании подрастающего поколения, отмечают, что главную роль в этом процессе играет начальная школа. Здесь ребёнок учится читать, писать, считать, слушать, слышать, говорить, сопереживать. </w:t>
      </w:r>
    </w:p>
    <w:p w:rsidR="00B04A55" w:rsidRDefault="00B04A55" w:rsidP="00B04A55">
      <w:pPr>
        <w:jc w:val="both"/>
      </w:pPr>
      <w:r>
        <w:t xml:space="preserve"> В чём заключается эта роль? В свете новых требований - научить ребёнка учить себя. </w:t>
      </w:r>
    </w:p>
    <w:p w:rsidR="00B04A55" w:rsidRDefault="00B04A55" w:rsidP="00B04A55">
      <w:pPr>
        <w:jc w:val="both"/>
      </w:pPr>
      <w:r>
        <w:t xml:space="preserve"> Почему одни дети учатся с желанием, а другие – приходят в школу по обязанности? Почему одни слушают внимательно, а другие – думают на уроке о чём-то постороннем? Почему одни выполняют задание быстро, а другие с трудом находят ответ на вопрос? Почему одни могут обсудить проблему с одноклассниками, работая в группе, а другие – сидят в стороне и не принимают участия в обсуждении? Эти и множество других вопросов я часто задавала себе. Ответ нашла сейчас, начав заниматься новой темой для самообразования: это - несформированность универсальных учебных действий. </w:t>
      </w:r>
    </w:p>
    <w:p w:rsidR="00B04A55" w:rsidRDefault="00B04A55" w:rsidP="00B04A55">
      <w:pPr>
        <w:jc w:val="both"/>
      </w:pPr>
      <w:r>
        <w:t xml:space="preserve"> Система универсальных учебных действий (УУД) прописана во ФГОС 2 поколения для начальной школы. </w:t>
      </w:r>
    </w:p>
    <w:p w:rsidR="00B04A55" w:rsidRDefault="00B04A55" w:rsidP="00B04A55">
      <w:pPr>
        <w:jc w:val="both"/>
      </w:pPr>
      <w:r>
        <w:t xml:space="preserve"> Это, на мой взгляд, фундамент всего образования. Изучив материалы ФГОС, опыт коллег, методические материалы, я решила работать над данной темой. В 2011 году прошла обучение в Томском областном институте повышения квалификации и переподготовки работников образования по теме «Подготовка учителя начальных классов к работе в условиях введении ФГОС НОО». </w:t>
      </w:r>
    </w:p>
    <w:p w:rsidR="00B04A55" w:rsidRDefault="00B04A55" w:rsidP="00B04A55">
      <w:pPr>
        <w:jc w:val="both"/>
      </w:pPr>
      <w:r>
        <w:t xml:space="preserve"> Работу я разделила на этапы: </w:t>
      </w:r>
    </w:p>
    <w:p w:rsidR="00B04A55" w:rsidRDefault="00B04A55" w:rsidP="00B04A55">
      <w:pPr>
        <w:jc w:val="both"/>
      </w:pPr>
      <w:r>
        <w:t xml:space="preserve"> 1.Подготовительный. </w:t>
      </w:r>
    </w:p>
    <w:p w:rsidR="00B04A55" w:rsidRDefault="00B04A55" w:rsidP="00B04A55">
      <w:pPr>
        <w:jc w:val="both"/>
      </w:pPr>
      <w:r>
        <w:t xml:space="preserve"> Провела диагностику сформированности УУД обучающихся. Как известно, УУД делятся на 4 группы: регулятивные, личностные, познавательные и коммуникативные. Для определения уровня сформированности УУД каждой группы использовала различные методики, их можно взять из опыта работы коллег в методических изданиях и в Интернете. Вот некоторые из них: </w:t>
      </w:r>
    </w:p>
    <w:p w:rsidR="00B04A55" w:rsidRDefault="00B04A55" w:rsidP="00B04A55">
      <w:pPr>
        <w:jc w:val="both"/>
      </w:pPr>
      <w:r>
        <w:t xml:space="preserve"> - методика «Беседа о школе» (модифицированный вариант Нежновой, Эльконина, Венгера) </w:t>
      </w:r>
    </w:p>
    <w:p w:rsidR="00B04A55" w:rsidRDefault="00B04A55" w:rsidP="00B04A55">
      <w:pPr>
        <w:jc w:val="both"/>
      </w:pPr>
      <w:r>
        <w:t xml:space="preserve"> - проба на познавательную инициативу «Незавершённая сказка» </w:t>
      </w:r>
    </w:p>
    <w:p w:rsidR="00B04A55" w:rsidRDefault="00B04A55" w:rsidP="00B04A55">
      <w:pPr>
        <w:jc w:val="both"/>
      </w:pPr>
      <w:r>
        <w:t xml:space="preserve"> - методика «Кто я?» (модификация методики М.Куна) </w:t>
      </w:r>
    </w:p>
    <w:p w:rsidR="00B04A55" w:rsidRDefault="00B04A55" w:rsidP="00B04A55">
      <w:pPr>
        <w:jc w:val="both"/>
      </w:pPr>
      <w:r>
        <w:t xml:space="preserve"> - рефлексивная самооценка учебной деятельности </w:t>
      </w:r>
    </w:p>
    <w:p w:rsidR="00B04A55" w:rsidRDefault="00B04A55" w:rsidP="00B04A55">
      <w:pPr>
        <w:jc w:val="both"/>
      </w:pPr>
      <w:r>
        <w:t xml:space="preserve"> - шкала выраженности учебно-познавательного интереса (по Г.Ю.Ксензовой) </w:t>
      </w:r>
    </w:p>
    <w:p w:rsidR="00B04A55" w:rsidRDefault="00B04A55" w:rsidP="00B04A55">
      <w:pPr>
        <w:jc w:val="both"/>
      </w:pPr>
      <w:r>
        <w:t xml:space="preserve"> - опросник мотивации </w:t>
      </w:r>
    </w:p>
    <w:p w:rsidR="00B04A55" w:rsidRDefault="00B04A55" w:rsidP="00B04A55">
      <w:pPr>
        <w:jc w:val="both"/>
      </w:pPr>
      <w:r>
        <w:t xml:space="preserve"> - методика выявления характера атрибуции успеха / неуспеха </w:t>
      </w:r>
    </w:p>
    <w:p w:rsidR="00B04A55" w:rsidRDefault="00B04A55" w:rsidP="00B04A55">
      <w:pPr>
        <w:jc w:val="both"/>
      </w:pPr>
      <w:r>
        <w:t xml:space="preserve"> - задание на оценку усвоения нормы взаимопомощи </w:t>
      </w:r>
    </w:p>
    <w:p w:rsidR="00B04A55" w:rsidRDefault="00B04A55" w:rsidP="00B04A55">
      <w:pPr>
        <w:jc w:val="both"/>
      </w:pPr>
      <w:r>
        <w:t xml:space="preserve"> - задание на учет мотивов героев в решении моральной дилеммы (модифицированная задача Ж.Пиаже, 2006) </w:t>
      </w:r>
    </w:p>
    <w:p w:rsidR="00B04A55" w:rsidRDefault="00B04A55" w:rsidP="00B04A55">
      <w:pPr>
        <w:jc w:val="both"/>
      </w:pPr>
      <w:r>
        <w:t xml:space="preserve"> - анкета «Оцени поступок» (по Э.Туриелю) </w:t>
      </w:r>
    </w:p>
    <w:p w:rsidR="00B04A55" w:rsidRDefault="00B04A55" w:rsidP="00B04A55">
      <w:pPr>
        <w:jc w:val="both"/>
      </w:pPr>
      <w:r>
        <w:t xml:space="preserve"> 2. Теоретический. </w:t>
      </w:r>
    </w:p>
    <w:p w:rsidR="00B04A55" w:rsidRDefault="00B04A55" w:rsidP="00B04A55">
      <w:pPr>
        <w:jc w:val="both"/>
      </w:pPr>
      <w:r>
        <w:lastRenderedPageBreak/>
        <w:t xml:space="preserve"> Формирование УУД должно проходить в соответствии с программой. </w:t>
      </w:r>
    </w:p>
    <w:p w:rsidR="00B04A55" w:rsidRDefault="00B04A55" w:rsidP="00B04A55">
      <w:pPr>
        <w:jc w:val="both"/>
      </w:pPr>
      <w:r>
        <w:t xml:space="preserve"> На основании результатов диагностики я составила программу, целью которой является выстраивание процесса обучения не только как процесса усвоения системы знаний, умений и компетенций, составляющих основу учебной деятельности, но и как процесса развития личности. </w:t>
      </w:r>
    </w:p>
    <w:p w:rsidR="00B04A55" w:rsidRDefault="00B04A55" w:rsidP="00B04A55">
      <w:pPr>
        <w:jc w:val="both"/>
      </w:pPr>
      <w:r>
        <w:t xml:space="preserve"> 3. Практический. </w:t>
      </w:r>
    </w:p>
    <w:p w:rsidR="00B04A55" w:rsidRDefault="00B04A55" w:rsidP="00B04A55">
      <w:pPr>
        <w:jc w:val="both"/>
      </w:pPr>
      <w:r>
        <w:t xml:space="preserve"> Каждый урок я планирую, прописывая методы и пути формирования УУД на всех этапах работы. </w:t>
      </w:r>
    </w:p>
    <w:p w:rsidR="00B04A55" w:rsidRDefault="00B04A55" w:rsidP="00B04A55">
      <w:pPr>
        <w:jc w:val="both"/>
      </w:pPr>
      <w:r>
        <w:t xml:space="preserve"> Вот некоторые из них: </w:t>
      </w:r>
    </w:p>
    <w:p w:rsidR="00B04A55" w:rsidRDefault="00B04A55" w:rsidP="00B04A55">
      <w:pPr>
        <w:jc w:val="both"/>
      </w:pPr>
      <w:r>
        <w:t xml:space="preserve"> Регулятивные УУД обеспечивают возможность управления познавательной и учебной деятельностью посредством постановки целей, планирования, контроля, коррекции своих действий, оценки успешности усвоения. </w:t>
      </w:r>
    </w:p>
    <w:p w:rsidR="00B04A55" w:rsidRDefault="00B04A55" w:rsidP="00B04A55">
      <w:pPr>
        <w:jc w:val="both"/>
      </w:pPr>
      <w:r>
        <w:t xml:space="preserve"> 1. При объявлении темы урока, целей задача учителя состоит в том, чтобы подвести детей к самостоятельной постановке задач, при этом учащиеся должны чётко понимать границы своих знаний и незнаний. На обобщающем уроке русского языка в 4 классе по теме «Имя существительное», прослушав стихотворение Т. Рика «Имя существительное» дети ставят задачи: повторить изученное о роде, числе, склонении и падежах имени существительного. Прогнозируют область применения данных знаний: научиться в будущем правильно писать безударные окончания имён существительных. Составляют план работы при обобщении знаний: например, в том порядке, в котором изучали данные темы. </w:t>
      </w:r>
    </w:p>
    <w:p w:rsidR="00B04A55" w:rsidRDefault="00B04A55" w:rsidP="00B04A55">
      <w:pPr>
        <w:jc w:val="both"/>
      </w:pPr>
      <w:r>
        <w:t xml:space="preserve"> 2. Часто на уроках дети, работая в парах или группах, получают контрольные или маршрутные листы. На этих листах они составляют план работы над темой и контролируют свою работу самостоятельно. </w:t>
      </w:r>
    </w:p>
    <w:p w:rsidR="00B04A55" w:rsidRDefault="00B04A55" w:rsidP="00B04A55">
      <w:pPr>
        <w:jc w:val="both"/>
      </w:pPr>
      <w:r>
        <w:t xml:space="preserve"> 3. При выполнении индивидуальных заданий дети выполняют шкалирование. Прочитав задание, ребята анализируют его и чертят на полях в тетрадях отрезки, соответствующие количеству заданий. Выполняя поэтапно задания, они крестиком отмечают выполненные. Здесь сразу формируются несколько УУД: планирование, самооценка, самоконтроль – регулятивные; использование знаково-символических средств, осуществление анализа задания - познавательные. Важно, чтобы учитель, проверяя работу, показал своё отношение к шкалированию ученика: можно обвести кружком крестик в правильном задании и зачеркнуть в неправильном, или придумать другие знаки, договорившись об этом с классом. </w:t>
      </w:r>
    </w:p>
    <w:p w:rsidR="00B04A55" w:rsidRDefault="00B04A55" w:rsidP="00B04A55">
      <w:pPr>
        <w:jc w:val="both"/>
      </w:pPr>
      <w:r>
        <w:t xml:space="preserve"> 4. Шкалирование я применяю и при самооценке работ учащихся. После решения учебной задачи предлагаю на полях начертить шкалу и оценить себя по тем или иным критериям с помощью специального значка, например, того же крестика, по определённым критериям: А – аккуратность, П – правильность, С – старание, Т – трудность. После проверки такую же работу проделываю сама. Если я согласна с мнением ученика, то обвожу крестик в красный кружок. Если не согласна, ставлю свою отметку. Обязательно анализируем итоги самооценки и оценки учителя. </w:t>
      </w:r>
    </w:p>
    <w:p w:rsidR="00B04A55" w:rsidRDefault="00B04A55" w:rsidP="00B04A55">
      <w:pPr>
        <w:jc w:val="both"/>
      </w:pPr>
      <w:r>
        <w:t xml:space="preserve"> 5. При изучении нового материала выполняем прогностическую оценку. После того, как ребята познакомились с работой, им предлагается оценить свои возможности в её выполнении: поставить на полях тетради знак «+», «-», или «?». </w:t>
      </w:r>
    </w:p>
    <w:p w:rsidR="00B04A55" w:rsidRDefault="00B04A55" w:rsidP="00B04A55">
      <w:pPr>
        <w:jc w:val="both"/>
      </w:pPr>
      <w:r>
        <w:t xml:space="preserve"> Далее работа выполняется, проверяется и сравнивается с образцом. Если ребёнок оценил себя знаком «+», и действительно не допустил ошибок, он обводит его кружком, у него оценка адекватная, он правильно оценил свою готовность к решению новой учебной задачи. Если результат работы не соответствует выбранной оценке, то значок обводится квадратом. </w:t>
      </w:r>
    </w:p>
    <w:p w:rsidR="00B04A55" w:rsidRDefault="00B04A55" w:rsidP="00B04A55">
      <w:pPr>
        <w:jc w:val="both"/>
      </w:pPr>
      <w:r>
        <w:t xml:space="preserve"> 6. На уроке учащиеся самостоятельно контролируют свою работу на рабочих листах, используя условные знаки. В конце урока с помощью их могут оценить уровень своих знаний и умений по теме урока. </w:t>
      </w:r>
    </w:p>
    <w:p w:rsidR="00B04A55" w:rsidRDefault="00B04A55" w:rsidP="00B04A55">
      <w:pPr>
        <w:jc w:val="both"/>
      </w:pPr>
      <w:r>
        <w:t xml:space="preserve"> «V» - ответил по просьбе учителя, но ответ неправильный </w:t>
      </w:r>
    </w:p>
    <w:p w:rsidR="00B04A55" w:rsidRDefault="00B04A55" w:rsidP="00B04A55">
      <w:pPr>
        <w:jc w:val="both"/>
      </w:pPr>
      <w:r>
        <w:t xml:space="preserve"> «W» - ответил по просьбе учителя, ответ правильный </w:t>
      </w:r>
    </w:p>
    <w:p w:rsidR="00B04A55" w:rsidRDefault="00B04A55" w:rsidP="00B04A55">
      <w:pPr>
        <w:jc w:val="both"/>
      </w:pPr>
      <w:r>
        <w:t xml:space="preserve"> «+ » - ответил по своей инициативе, но ответ неправильный </w:t>
      </w:r>
    </w:p>
    <w:p w:rsidR="00B04A55" w:rsidRDefault="00B04A55" w:rsidP="00B04A55">
      <w:pPr>
        <w:jc w:val="both"/>
      </w:pPr>
      <w:r>
        <w:lastRenderedPageBreak/>
        <w:t xml:space="preserve"> «!» - ответил по своей инициативе, ответ правильный </w:t>
      </w:r>
    </w:p>
    <w:p w:rsidR="00B04A55" w:rsidRDefault="00B04A55" w:rsidP="00B04A55">
      <w:pPr>
        <w:jc w:val="both"/>
      </w:pPr>
      <w:r>
        <w:t xml:space="preserve"> «0» - не ответил </w:t>
      </w:r>
    </w:p>
    <w:p w:rsidR="00B04A55" w:rsidRDefault="00B04A55" w:rsidP="00B04A55">
      <w:pPr>
        <w:jc w:val="both"/>
      </w:pPr>
      <w:r>
        <w:t xml:space="preserve"> Коммуникативные УУД обеспечивают возможности сотрудничества: умение слышать, слушать и понимать партнёра, планировать и согласованно выполнять совместную деятельность, распределять роли, взаимно контролировать действия друг друга, уметь договариваться, вести дискуссию, правильно выражать свои мысли, оказывать поддержку друг другу и эффективно сотрудничать как с учителем, так и со сверстниками. </w:t>
      </w:r>
    </w:p>
    <w:p w:rsidR="00B04A55" w:rsidRDefault="00B04A55" w:rsidP="00B04A55">
      <w:pPr>
        <w:jc w:val="both"/>
      </w:pPr>
      <w:r>
        <w:t xml:space="preserve"> Это работа в парах или группах временного и постоянного состава. Данный вид организации работы имеет большое значение на уроке: </w:t>
      </w:r>
    </w:p>
    <w:p w:rsidR="00B04A55" w:rsidRDefault="00B04A55" w:rsidP="00B04A55">
      <w:pPr>
        <w:jc w:val="both"/>
      </w:pPr>
      <w:r>
        <w:t xml:space="preserve"> - возрастает объём и глубина понимания усваиваемого материала; </w:t>
      </w:r>
    </w:p>
    <w:p w:rsidR="00B04A55" w:rsidRDefault="00B04A55" w:rsidP="00B04A55">
      <w:pPr>
        <w:jc w:val="both"/>
      </w:pPr>
      <w:r>
        <w:t xml:space="preserve"> - на формирование знаний, умений и навыков тратится меньше </w:t>
      </w:r>
    </w:p>
    <w:p w:rsidR="00B04A55" w:rsidRDefault="00B04A55" w:rsidP="00B04A55">
      <w:pPr>
        <w:jc w:val="both"/>
      </w:pPr>
      <w:r>
        <w:t xml:space="preserve"> времени, чем при фронтальной работе; </w:t>
      </w:r>
    </w:p>
    <w:p w:rsidR="00B04A55" w:rsidRDefault="00B04A55" w:rsidP="00B04A55">
      <w:pPr>
        <w:jc w:val="both"/>
      </w:pPr>
      <w:r>
        <w:t xml:space="preserve"> -возрастает познавательная активность и творческая самостоятельность </w:t>
      </w:r>
    </w:p>
    <w:p w:rsidR="00B04A55" w:rsidRDefault="00B04A55" w:rsidP="00B04A55">
      <w:pPr>
        <w:jc w:val="both"/>
      </w:pPr>
      <w:r>
        <w:t xml:space="preserve"> учащихся; </w:t>
      </w:r>
    </w:p>
    <w:p w:rsidR="00B04A55" w:rsidRDefault="00B04A55" w:rsidP="00B04A55">
      <w:pPr>
        <w:jc w:val="both"/>
      </w:pPr>
      <w:r>
        <w:t xml:space="preserve"> - возрастает сплочённость класса; </w:t>
      </w:r>
    </w:p>
    <w:p w:rsidR="00B04A55" w:rsidRDefault="00B04A55" w:rsidP="00B04A55">
      <w:pPr>
        <w:jc w:val="both"/>
      </w:pPr>
      <w:r>
        <w:t xml:space="preserve"> - ученик более точно оценивает свои возможности; </w:t>
      </w:r>
    </w:p>
    <w:p w:rsidR="00B04A55" w:rsidRDefault="00B04A55" w:rsidP="00B04A55">
      <w:pPr>
        <w:jc w:val="both"/>
      </w:pPr>
      <w:r>
        <w:t xml:space="preserve"> - дети приобретают навыки, необходимые для жизни в обществе: ответственность, такт и так далее; </w:t>
      </w:r>
    </w:p>
    <w:p w:rsidR="00B04A55" w:rsidRDefault="00B04A55" w:rsidP="00B04A55">
      <w:pPr>
        <w:jc w:val="both"/>
      </w:pPr>
      <w:r>
        <w:t xml:space="preserve"> -формируется умение решать конфликтные ситуации, умение слушать собеседника, умение эмоционально сопереживать, умение работать в группе. </w:t>
      </w:r>
    </w:p>
    <w:p w:rsidR="00B04A55" w:rsidRDefault="00B04A55" w:rsidP="00B04A55">
      <w:pPr>
        <w:jc w:val="both"/>
      </w:pPr>
      <w:r>
        <w:t xml:space="preserve"> Групповая поддержка вызывает чувство защищенности, и даже самые робкие и тревожные дети преодолевают страх. </w:t>
      </w:r>
    </w:p>
    <w:p w:rsidR="00B04A55" w:rsidRDefault="00B04A55" w:rsidP="00B04A55">
      <w:pPr>
        <w:jc w:val="both"/>
      </w:pPr>
      <w:r>
        <w:t xml:space="preserve"> Для данных видов работы ребята выработали свои правила: </w:t>
      </w:r>
    </w:p>
    <w:p w:rsidR="00B04A55" w:rsidRDefault="00B04A55" w:rsidP="00B04A55">
      <w:pPr>
        <w:jc w:val="both"/>
      </w:pPr>
      <w:r>
        <w:t xml:space="preserve"> 1. Вы свободно обмениваетесь мнениями. Вы имеете право на ошибку. Не критикуйте, а предлагайте. </w:t>
      </w:r>
    </w:p>
    <w:p w:rsidR="00B04A55" w:rsidRDefault="00B04A55" w:rsidP="00B04A55">
      <w:pPr>
        <w:jc w:val="both"/>
      </w:pPr>
      <w:r>
        <w:t xml:space="preserve"> 2. Вы уважаете мнение каждого участника. </w:t>
      </w:r>
    </w:p>
    <w:p w:rsidR="00B04A55" w:rsidRDefault="00B04A55" w:rsidP="00B04A55">
      <w:pPr>
        <w:jc w:val="both"/>
      </w:pPr>
      <w:r>
        <w:t xml:space="preserve"> 3. Шум может быть только рабочим. </w:t>
      </w:r>
    </w:p>
    <w:p w:rsidR="00B04A55" w:rsidRDefault="00B04A55" w:rsidP="00B04A55">
      <w:pPr>
        <w:jc w:val="both"/>
      </w:pPr>
      <w:r>
        <w:t xml:space="preserve"> Роли в группах распределены и время от времени происходит их смена для того, чтобы каждый мог попробовать свои силы. Обязанности каждого члена группы составлены ребятами (вернее, выбраны из разных вариантов, которые были ими предложены): </w:t>
      </w:r>
    </w:p>
    <w:p w:rsidR="00B04A55" w:rsidRDefault="00B04A55" w:rsidP="00B04A55">
      <w:pPr>
        <w:jc w:val="both"/>
      </w:pPr>
      <w:r>
        <w:t xml:space="preserve"> координатор - обеспечивает равное участие в работе членов группы, планирует этапы работы; </w:t>
      </w:r>
    </w:p>
    <w:p w:rsidR="00B04A55" w:rsidRDefault="00B04A55" w:rsidP="00B04A55">
      <w:pPr>
        <w:jc w:val="both"/>
      </w:pPr>
      <w:r>
        <w:t xml:space="preserve"> инструктор - оказывает помощь; </w:t>
      </w:r>
    </w:p>
    <w:p w:rsidR="00B04A55" w:rsidRDefault="00B04A55" w:rsidP="00B04A55">
      <w:pPr>
        <w:jc w:val="both"/>
      </w:pPr>
      <w:r>
        <w:t xml:space="preserve"> идеолог – направляет работу в соответствии с задачей (Не отвлекаемся, мы ушли от темы и др.); </w:t>
      </w:r>
    </w:p>
    <w:p w:rsidR="00B04A55" w:rsidRDefault="00B04A55" w:rsidP="00B04A55">
      <w:pPr>
        <w:jc w:val="both"/>
      </w:pPr>
      <w:r>
        <w:t xml:space="preserve"> секретарь - записывает идеи, ответы; </w:t>
      </w:r>
    </w:p>
    <w:p w:rsidR="00B04A55" w:rsidRDefault="00B04A55" w:rsidP="00B04A55">
      <w:pPr>
        <w:jc w:val="both"/>
      </w:pPr>
      <w:r>
        <w:t xml:space="preserve"> заводила - отмечает групповые свершения (Молодцы, дадим возможность ответить Пете и др.); </w:t>
      </w:r>
    </w:p>
    <w:p w:rsidR="00B04A55" w:rsidRDefault="00B04A55" w:rsidP="00B04A55">
      <w:pPr>
        <w:jc w:val="both"/>
      </w:pPr>
      <w:r>
        <w:t xml:space="preserve"> бодрила - воодушевляет членов группы (Мы продвинулись вперёд, интересная идея и прочее). </w:t>
      </w:r>
    </w:p>
    <w:p w:rsidR="00B04A55" w:rsidRDefault="00B04A55" w:rsidP="00B04A55">
      <w:pPr>
        <w:jc w:val="both"/>
      </w:pPr>
      <w:r>
        <w:t xml:space="preserve"> Личностные УУД позволяют сделать учение осмысленным, увязывая их с реальными жизненными целями и ситуациями. Личностные действия направлены на осознание, исследование и принятие жизненных ценностей, позволяют сориентироваться в нравственных нормах и правилах, выработать свою жизненную позицию в отношении мира. </w:t>
      </w:r>
    </w:p>
    <w:p w:rsidR="00B04A55" w:rsidRDefault="00B04A55" w:rsidP="00B04A55">
      <w:pPr>
        <w:jc w:val="both"/>
      </w:pPr>
      <w:r>
        <w:t xml:space="preserve"> Работа над проектами. </w:t>
      </w:r>
    </w:p>
    <w:p w:rsidR="00B04A55" w:rsidRDefault="00B04A55" w:rsidP="00B04A55">
      <w:pPr>
        <w:jc w:val="both"/>
      </w:pPr>
      <w:r>
        <w:t xml:space="preserve"> При работе над среднесрочным проектом «Что такое здоровый образ жизни?» ребята провели много исследований, сделали выводы. Результатом этой работы я считаю то, что на родительском собрании 3 родителей сказали, что ребёнок отучил их курить. Во время экологического похода ребята очень живо указали мальчику, который принёс газированный напиток, на его вредность и опасность. </w:t>
      </w:r>
    </w:p>
    <w:p w:rsidR="00B04A55" w:rsidRDefault="00B04A55" w:rsidP="00B04A55">
      <w:pPr>
        <w:jc w:val="both"/>
      </w:pPr>
      <w:r>
        <w:t xml:space="preserve"> Творческие задания на уроках. </w:t>
      </w:r>
    </w:p>
    <w:p w:rsidR="00B04A55" w:rsidRDefault="00B04A55" w:rsidP="00B04A55">
      <w:pPr>
        <w:jc w:val="both"/>
      </w:pPr>
      <w:r>
        <w:lastRenderedPageBreak/>
        <w:t xml:space="preserve"> Ребята очень любят эти задания. Творчество их безгранично. При изучении стихотворений использую, например, такие: </w:t>
      </w:r>
    </w:p>
    <w:p w:rsidR="00B04A55" w:rsidRDefault="00B04A55" w:rsidP="00B04A55">
      <w:pPr>
        <w:jc w:val="both"/>
      </w:pPr>
      <w:r>
        <w:t xml:space="preserve"> 1. Пересказать. </w:t>
      </w:r>
    </w:p>
    <w:p w:rsidR="00B04A55" w:rsidRDefault="00B04A55" w:rsidP="00B04A55">
      <w:pPr>
        <w:jc w:val="both"/>
      </w:pPr>
      <w:r>
        <w:t xml:space="preserve"> 2. Спеть. </w:t>
      </w:r>
    </w:p>
    <w:p w:rsidR="00B04A55" w:rsidRDefault="00B04A55" w:rsidP="00B04A55">
      <w:pPr>
        <w:jc w:val="both"/>
      </w:pPr>
      <w:r>
        <w:t xml:space="preserve"> 3. Написать мини-сочинение. </w:t>
      </w:r>
    </w:p>
    <w:p w:rsidR="00B04A55" w:rsidRDefault="00B04A55" w:rsidP="00B04A55">
      <w:pPr>
        <w:jc w:val="both"/>
      </w:pPr>
      <w:r>
        <w:t xml:space="preserve"> 4. Придумать загадку. </w:t>
      </w:r>
    </w:p>
    <w:p w:rsidR="00B04A55" w:rsidRDefault="00B04A55" w:rsidP="00B04A55">
      <w:pPr>
        <w:jc w:val="both"/>
      </w:pPr>
      <w:r>
        <w:t xml:space="preserve"> 5. Сыграть мини-спектакль. </w:t>
      </w:r>
    </w:p>
    <w:p w:rsidR="00B04A55" w:rsidRDefault="00B04A55" w:rsidP="00B04A55">
      <w:pPr>
        <w:jc w:val="both"/>
      </w:pPr>
      <w:r>
        <w:t xml:space="preserve"> 6. Составить тест. </w:t>
      </w:r>
    </w:p>
    <w:p w:rsidR="00B04A55" w:rsidRDefault="00B04A55" w:rsidP="00B04A55">
      <w:pPr>
        <w:jc w:val="both"/>
      </w:pPr>
      <w:r>
        <w:t xml:space="preserve"> 7. Написать отзыв. </w:t>
      </w:r>
    </w:p>
    <w:p w:rsidR="00B04A55" w:rsidRDefault="00B04A55" w:rsidP="00B04A55">
      <w:pPr>
        <w:jc w:val="both"/>
      </w:pPr>
      <w:r>
        <w:t xml:space="preserve"> Проблемные ситуации со столкновением мнений учащихся (технология проблемного диалога). </w:t>
      </w:r>
    </w:p>
    <w:p w:rsidR="00B04A55" w:rsidRDefault="00B04A55" w:rsidP="00B04A55">
      <w:pPr>
        <w:jc w:val="both"/>
      </w:pPr>
      <w:r>
        <w:t xml:space="preserve"> Использую чаще всего при изучении новой темы. Например, на уроке окружающего мира по теме «Кто такие рыбы?», дети высказывают предположения: кит – рыба и кит – млекопитающее. После чего спрашиваю: «Что вас удивило? Какое противоречие видите? Какой возникает вопрос?», тем самым подвожу к проблемному диалогу. </w:t>
      </w:r>
    </w:p>
    <w:p w:rsidR="00B04A55" w:rsidRDefault="00B04A55" w:rsidP="00B04A55">
      <w:pPr>
        <w:jc w:val="both"/>
      </w:pPr>
      <w:r>
        <w:t xml:space="preserve"> На уроках чтения часто провожу по следам прочитанного эстафету читательского творчества. Учащиеся имеют карточки с клише для выражения своего отношения к произведению. </w:t>
      </w:r>
    </w:p>
    <w:p w:rsidR="00B04A55" w:rsidRDefault="00B04A55" w:rsidP="00B04A55">
      <w:pPr>
        <w:jc w:val="both"/>
      </w:pPr>
      <w:r>
        <w:t xml:space="preserve"> Я почувствовал (а) … </w:t>
      </w:r>
    </w:p>
    <w:p w:rsidR="00B04A55" w:rsidRDefault="00B04A55" w:rsidP="00B04A55">
      <w:pPr>
        <w:jc w:val="both"/>
      </w:pPr>
      <w:r>
        <w:t xml:space="preserve"> Я увидел (а) … </w:t>
      </w:r>
    </w:p>
    <w:p w:rsidR="00B04A55" w:rsidRDefault="00B04A55" w:rsidP="00B04A55">
      <w:pPr>
        <w:jc w:val="both"/>
      </w:pPr>
      <w:r>
        <w:t xml:space="preserve"> Я улыбнулся (ась) … </w:t>
      </w:r>
    </w:p>
    <w:p w:rsidR="00B04A55" w:rsidRDefault="00B04A55" w:rsidP="00B04A55">
      <w:pPr>
        <w:jc w:val="both"/>
      </w:pPr>
      <w:r>
        <w:t xml:space="preserve"> Я вспомнил (а) … </w:t>
      </w:r>
    </w:p>
    <w:p w:rsidR="00B04A55" w:rsidRDefault="00B04A55" w:rsidP="00B04A55">
      <w:pPr>
        <w:jc w:val="both"/>
      </w:pPr>
      <w:r>
        <w:t xml:space="preserve"> Мне стало грустно … </w:t>
      </w:r>
    </w:p>
    <w:p w:rsidR="00B04A55" w:rsidRDefault="00B04A55" w:rsidP="00B04A55">
      <w:pPr>
        <w:jc w:val="both"/>
      </w:pPr>
      <w:r>
        <w:t xml:space="preserve"> Я бы продолжил (а) написанное так … </w:t>
      </w:r>
    </w:p>
    <w:p w:rsidR="00B04A55" w:rsidRDefault="00B04A55" w:rsidP="00B04A55">
      <w:pPr>
        <w:jc w:val="both"/>
      </w:pPr>
      <w:r>
        <w:t xml:space="preserve"> Если бы я оказался (ась) в подобной ситуации, я бы действовал (а) так … </w:t>
      </w:r>
    </w:p>
    <w:p w:rsidR="00B04A55" w:rsidRDefault="00B04A55" w:rsidP="00B04A55">
      <w:pPr>
        <w:jc w:val="both"/>
      </w:pPr>
      <w:r>
        <w:t xml:space="preserve"> Это произведение напомнило мне случай из моей жизни … </w:t>
      </w:r>
    </w:p>
    <w:p w:rsidR="00B04A55" w:rsidRDefault="00B04A55" w:rsidP="00B04A55">
      <w:pPr>
        <w:jc w:val="both"/>
      </w:pPr>
      <w:r>
        <w:t xml:space="preserve"> Будущее героев я представляю … </w:t>
      </w:r>
    </w:p>
    <w:p w:rsidR="00B04A55" w:rsidRDefault="00B04A55" w:rsidP="00B04A55">
      <w:pPr>
        <w:jc w:val="both"/>
      </w:pPr>
      <w:r>
        <w:t xml:space="preserve"> Произведение вызвало у меня чувства… </w:t>
      </w:r>
    </w:p>
    <w:p w:rsidR="00B04A55" w:rsidRDefault="00B04A55" w:rsidP="00B04A55">
      <w:pPr>
        <w:jc w:val="both"/>
      </w:pPr>
      <w:r>
        <w:t xml:space="preserve"> Познавательные УУД включают действия исследования, поиска, отбора и структурирования необходимой информации, моделирование изучаемого содержания. </w:t>
      </w:r>
    </w:p>
    <w:p w:rsidR="00B04A55" w:rsidRDefault="00B04A55" w:rsidP="00B04A55">
      <w:pPr>
        <w:jc w:val="both"/>
      </w:pPr>
      <w:r>
        <w:t xml:space="preserve"> Современный школьник должен уметь ориентироваться в потоке учебной информации, перерабатывать и усваивать её, осмысливать тексты; выбирать наиболее эффективные способы решения задач в зависимости от конкретных условий; осуществлять рефлексию способов и условий действия, контроль и оценку процесса и результатов деятельности; ставить и формулировать проблемы. </w:t>
      </w:r>
    </w:p>
    <w:p w:rsidR="00B04A55" w:rsidRDefault="00B04A55" w:rsidP="00B04A55">
      <w:pPr>
        <w:jc w:val="both"/>
      </w:pPr>
      <w:r>
        <w:t xml:space="preserve"> Задания, которые позволяют учащимся овладевать логическими действиями, я использую практически на каждом уроке. Например, при работе над проектом «Что такое здоровый образ жизни?», ребятам предложены фотографии здорового и больного мальчиков, рядом с которыми лежит пустая пачка сигарет и задан вопрос: «Кому принадлежала пачка?». Дети отвечают, аргументируя выбор, и делают вывод о вреде курения. </w:t>
      </w:r>
    </w:p>
    <w:p w:rsidR="00B04A55" w:rsidRDefault="00B04A55" w:rsidP="00B04A55">
      <w:pPr>
        <w:jc w:val="both"/>
      </w:pPr>
      <w:r>
        <w:t xml:space="preserve"> На уроках математики использую схемы-опоры для решения различных видов задач. Такие схемы хорошо использовать при составлении краткой записи. В зависимости от условия задачи она видоизменяется самим учеником. Использование данных схем приносит результаты. На уроках русского языка широко использую различные символы, схемы, таблицы, алгоритмы. </w:t>
      </w:r>
    </w:p>
    <w:p w:rsidR="00B04A55" w:rsidRDefault="00B04A55" w:rsidP="00B04A55">
      <w:pPr>
        <w:jc w:val="both"/>
      </w:pPr>
      <w:r>
        <w:t xml:space="preserve"> Карточка-алгоритм изучения имени существительного. </w:t>
      </w:r>
    </w:p>
    <w:p w:rsidR="00B04A55" w:rsidRDefault="00B04A55" w:rsidP="00B04A55">
      <w:pPr>
        <w:jc w:val="both"/>
      </w:pPr>
      <w:r>
        <w:t xml:space="preserve"> 1. Что такое имя существительное? </w:t>
      </w:r>
    </w:p>
    <w:p w:rsidR="00B04A55" w:rsidRDefault="00B04A55" w:rsidP="00B04A55">
      <w:pPr>
        <w:jc w:val="both"/>
      </w:pPr>
      <w:r>
        <w:t xml:space="preserve"> 2. а) Какие имена существительные относятся к 1, 2, 3 склонению? </w:t>
      </w:r>
    </w:p>
    <w:p w:rsidR="00B04A55" w:rsidRDefault="00B04A55" w:rsidP="00B04A55">
      <w:pPr>
        <w:jc w:val="both"/>
      </w:pPr>
      <w:r>
        <w:t xml:space="preserve"> б) Могут ли имена существительные одного рода относиться к разным склонениям? </w:t>
      </w:r>
    </w:p>
    <w:p w:rsidR="00B04A55" w:rsidRDefault="00B04A55" w:rsidP="00B04A55">
      <w:pPr>
        <w:jc w:val="both"/>
      </w:pPr>
      <w:r>
        <w:t xml:space="preserve"> 3. Что значит: просклонять имя существительное? </w:t>
      </w:r>
    </w:p>
    <w:p w:rsidR="00B04A55" w:rsidRDefault="00B04A55" w:rsidP="00B04A55">
      <w:pPr>
        <w:jc w:val="both"/>
      </w:pPr>
      <w:r>
        <w:t xml:space="preserve"> 4. Что нужно сделать, чтобы правильно написать безударное окончание имени существительного? </w:t>
      </w:r>
    </w:p>
    <w:p w:rsidR="00B04A55" w:rsidRDefault="00B04A55" w:rsidP="00B04A55">
      <w:pPr>
        <w:jc w:val="both"/>
      </w:pPr>
      <w:r>
        <w:lastRenderedPageBreak/>
        <w:t xml:space="preserve"> 5. Что следует помнить об окончаниях имён существительных в родительном падеже единственного числа? </w:t>
      </w:r>
    </w:p>
    <w:p w:rsidR="00B04A55" w:rsidRDefault="00B04A55" w:rsidP="00B04A55">
      <w:pPr>
        <w:jc w:val="both"/>
      </w:pPr>
      <w:r>
        <w:t xml:space="preserve"> 6. Какие окончания имеют имена существительные в дательном падеже единственного числа? </w:t>
      </w:r>
    </w:p>
    <w:p w:rsidR="00B04A55" w:rsidRDefault="00B04A55" w:rsidP="00B04A55">
      <w:pPr>
        <w:jc w:val="both"/>
      </w:pPr>
      <w:r>
        <w:t xml:space="preserve"> 7. Какие окончания имеют имена существительные в предложном падеже единственного числа? </w:t>
      </w:r>
    </w:p>
    <w:p w:rsidR="00B04A55" w:rsidRDefault="00B04A55" w:rsidP="00B04A55">
      <w:pPr>
        <w:jc w:val="both"/>
      </w:pPr>
      <w:r>
        <w:t xml:space="preserve"> Почему он так называется? </w:t>
      </w:r>
    </w:p>
    <w:p w:rsidR="00B04A55" w:rsidRDefault="00B04A55" w:rsidP="00B04A55">
      <w:pPr>
        <w:jc w:val="both"/>
      </w:pPr>
      <w:r>
        <w:t xml:space="preserve"> Подобные карточки использую при изучении других частей речи. </w:t>
      </w:r>
    </w:p>
    <w:p w:rsidR="00B04A55" w:rsidRDefault="00B04A55" w:rsidP="00B04A55">
      <w:pPr>
        <w:jc w:val="both"/>
      </w:pPr>
      <w:r>
        <w:t xml:space="preserve"> Схема работы над ошибками, в которой зашифрованы все изучаемые орфограммы. </w:t>
      </w:r>
    </w:p>
    <w:p w:rsidR="00B04A55" w:rsidRDefault="00B04A55" w:rsidP="00B04A55">
      <w:pPr>
        <w:jc w:val="both"/>
      </w:pPr>
      <w:r>
        <w:t xml:space="preserve"> 1. Большая буква в начале предложения. </w:t>
      </w:r>
    </w:p>
    <w:p w:rsidR="00B04A55" w:rsidRDefault="00B04A55" w:rsidP="00B04A55">
      <w:pPr>
        <w:jc w:val="both"/>
      </w:pPr>
      <w:r>
        <w:t xml:space="preserve"> 2. Пропуск буквы. </w:t>
      </w:r>
    </w:p>
    <w:p w:rsidR="00B04A55" w:rsidRDefault="00B04A55" w:rsidP="00B04A55">
      <w:pPr>
        <w:jc w:val="both"/>
      </w:pPr>
      <w:r>
        <w:t xml:space="preserve"> 3. Перенос слова. </w:t>
      </w:r>
    </w:p>
    <w:p w:rsidR="00B04A55" w:rsidRDefault="00B04A55" w:rsidP="00B04A55">
      <w:pPr>
        <w:jc w:val="both"/>
      </w:pPr>
      <w:r>
        <w:t xml:space="preserve"> 4. Сочетания ЧК, ЧН, НЩ, ЩН. </w:t>
      </w:r>
    </w:p>
    <w:p w:rsidR="00B04A55" w:rsidRDefault="00B04A55" w:rsidP="00B04A55">
      <w:pPr>
        <w:jc w:val="both"/>
      </w:pPr>
      <w:r>
        <w:t xml:space="preserve"> 5. Ударение. </w:t>
      </w:r>
    </w:p>
    <w:p w:rsidR="00B04A55" w:rsidRDefault="00B04A55" w:rsidP="00B04A55">
      <w:pPr>
        <w:jc w:val="both"/>
      </w:pPr>
      <w:r>
        <w:t xml:space="preserve"> 6. Безударная гласная в корне, проверяемая ударением. </w:t>
      </w:r>
    </w:p>
    <w:p w:rsidR="00B04A55" w:rsidRDefault="00B04A55" w:rsidP="00B04A55">
      <w:pPr>
        <w:jc w:val="both"/>
      </w:pPr>
      <w:r>
        <w:t xml:space="preserve"> 7. Большая буква в именах собственных и далее. </w:t>
      </w:r>
    </w:p>
    <w:p w:rsidR="00B04A55" w:rsidRDefault="00B04A55" w:rsidP="00B04A55">
      <w:pPr>
        <w:jc w:val="both"/>
      </w:pPr>
      <w:r>
        <w:t xml:space="preserve"> При проверке, например, диктантов в тетради на полях я ставлю номер ошибки, допущенной на этой строке. Ученик самостоятельно находит слово с ошибкой, читает название орфограммы и выполняет с объяснением работу над ошибкой. </w:t>
      </w:r>
    </w:p>
    <w:p w:rsidR="00B04A55" w:rsidRDefault="00B04A55" w:rsidP="00B04A55">
      <w:pPr>
        <w:jc w:val="both"/>
      </w:pPr>
      <w:r>
        <w:t xml:space="preserve"> В конце урока обязательно проводится рефлексия: </w:t>
      </w:r>
    </w:p>
    <w:p w:rsidR="00B04A55" w:rsidRDefault="00B04A55" w:rsidP="00B04A55">
      <w:pPr>
        <w:jc w:val="both"/>
      </w:pPr>
      <w:r>
        <w:t xml:space="preserve"> было трудно …, </w:t>
      </w:r>
    </w:p>
    <w:p w:rsidR="00B04A55" w:rsidRDefault="00B04A55" w:rsidP="00B04A55">
      <w:pPr>
        <w:jc w:val="both"/>
      </w:pPr>
      <w:r>
        <w:t xml:space="preserve"> я понял …, </w:t>
      </w:r>
    </w:p>
    <w:p w:rsidR="00B04A55" w:rsidRDefault="00B04A55" w:rsidP="00B04A55">
      <w:pPr>
        <w:jc w:val="both"/>
      </w:pPr>
      <w:r>
        <w:t xml:space="preserve"> у меня получилось …, </w:t>
      </w:r>
    </w:p>
    <w:p w:rsidR="00B04A55" w:rsidRDefault="00B04A55" w:rsidP="00B04A55">
      <w:pPr>
        <w:jc w:val="both"/>
      </w:pPr>
      <w:r>
        <w:t xml:space="preserve"> меня удивило… и другие. </w:t>
      </w:r>
    </w:p>
    <w:p w:rsidR="00B04A55" w:rsidRDefault="00B04A55" w:rsidP="00B04A55">
      <w:pPr>
        <w:jc w:val="both"/>
      </w:pPr>
      <w:r>
        <w:t xml:space="preserve"> Каждый ребёнок даёт итоговую оценку своей работы. </w:t>
      </w:r>
    </w:p>
    <w:p w:rsidR="00B04A55" w:rsidRDefault="00B04A55" w:rsidP="00B04A55">
      <w:pPr>
        <w:jc w:val="both"/>
      </w:pPr>
      <w:r>
        <w:t xml:space="preserve"> Я описала только небольшую часть приёмов и методов работы над УУД. Если описанный вид работы относится, например, к группе регулятивных, это не значит, что другие виды УУД здесь не формируются. Хочу ещё раз подчеркнуть, что они тесно взаимосвязаны и формирование их происходит на протяжении всего урока. </w:t>
      </w:r>
    </w:p>
    <w:p w:rsidR="00B04A55" w:rsidRDefault="00B04A55" w:rsidP="00B04A55">
      <w:pPr>
        <w:jc w:val="both"/>
      </w:pPr>
      <w:r>
        <w:t xml:space="preserve"> Новый стандарт, обозначив требования к образовательным результатам, предоставляет почву для новых идей и новых творческих находок. </w:t>
      </w:r>
    </w:p>
    <w:p w:rsidR="00B04A55" w:rsidRDefault="00B04A55" w:rsidP="00B04A55">
      <w:pPr>
        <w:jc w:val="both"/>
      </w:pPr>
      <w:r>
        <w:t xml:space="preserve"> Выбрать из нового главное и приемлемое для себя, научиться и научить пользоваться новыми технологиями, но не растерять самое главное и лучшее, что было в старой школе – вот задача современного творчески работающего учителя </w:t>
      </w:r>
    </w:p>
    <w:p w:rsidR="00B04A55" w:rsidRDefault="00B04A55" w:rsidP="00B04A55">
      <w:pPr>
        <w:jc w:val="both"/>
      </w:pPr>
      <w:r>
        <w:t xml:space="preserve"> Результаты работы над данной темой: </w:t>
      </w:r>
    </w:p>
    <w:p w:rsidR="00B04A55" w:rsidRDefault="00B04A55" w:rsidP="00B04A55">
      <w:pPr>
        <w:jc w:val="both"/>
      </w:pPr>
      <w:r>
        <w:t xml:space="preserve"> 1.Учащиеся могут самостоятельно анализировать и контролировать свою работу на уроке, составлять план работы, исходя из целей и задач урока. Но этим умением не овладели ещё 4 человека. Им я даю подсказки: </w:t>
      </w:r>
    </w:p>
    <w:p w:rsidR="00B04A55" w:rsidRDefault="00B04A55" w:rsidP="00B04A55">
      <w:pPr>
        <w:jc w:val="both"/>
      </w:pPr>
      <w:r>
        <w:t xml:space="preserve"> а) Сколько раз ты ответил правильно, где допустил ошибки, отметил ли на рабочем листе? </w:t>
      </w:r>
    </w:p>
    <w:p w:rsidR="00B04A55" w:rsidRDefault="00B04A55" w:rsidP="00B04A55">
      <w:pPr>
        <w:jc w:val="both"/>
      </w:pPr>
      <w:r>
        <w:t xml:space="preserve"> б) При составлении плана работы, например, по теме «Склонение имени существительного»: что должны определить у имени существительного в первую очередь? Далее? </w:t>
      </w:r>
    </w:p>
    <w:p w:rsidR="00B04A55" w:rsidRDefault="00B04A55" w:rsidP="00B04A55">
      <w:pPr>
        <w:jc w:val="both"/>
      </w:pPr>
      <w:r>
        <w:t xml:space="preserve"> Этих детей иногда определяю в отдельную группу и уделяю им большее внимание. А иногда они работают в группе постоянного состава и сами ребята помогают им и учат их. </w:t>
      </w:r>
    </w:p>
    <w:p w:rsidR="00B04A55" w:rsidRDefault="00B04A55" w:rsidP="00B04A55">
      <w:pPr>
        <w:jc w:val="both"/>
      </w:pPr>
      <w:r>
        <w:t xml:space="preserve"> 2. Цели урока и задачи обучающиеся определяют самостоятельно, в случае затруднения я прихожу им на помощь, но только для того, чтобы направить их действия. </w:t>
      </w:r>
    </w:p>
    <w:p w:rsidR="00B04A55" w:rsidRDefault="00B04A55" w:rsidP="00B04A55">
      <w:pPr>
        <w:jc w:val="both"/>
      </w:pPr>
      <w:r>
        <w:t xml:space="preserve"> 3.Развивается умение работать в парах и группах: </w:t>
      </w:r>
    </w:p>
    <w:p w:rsidR="00B04A55" w:rsidRDefault="00B04A55" w:rsidP="00B04A55">
      <w:pPr>
        <w:jc w:val="both"/>
      </w:pPr>
      <w:r>
        <w:t xml:space="preserve"> - учащиеся учатся учитывать позицию собеседника; </w:t>
      </w:r>
    </w:p>
    <w:p w:rsidR="00B04A55" w:rsidRDefault="00B04A55" w:rsidP="00B04A55">
      <w:pPr>
        <w:jc w:val="both"/>
      </w:pPr>
      <w:r>
        <w:t xml:space="preserve"> - стараются организовывать и осуществлять сотрудничество с учителем и членами группы. </w:t>
      </w:r>
    </w:p>
    <w:p w:rsidR="00B04A55" w:rsidRDefault="00B04A55" w:rsidP="00B04A55">
      <w:pPr>
        <w:jc w:val="both"/>
      </w:pPr>
      <w:r>
        <w:t xml:space="preserve"> 4. Учимся использовать знаково-символические средства. Дети заинтересовались этой работой, проявляют творчество. Урок проходит продуктивно и интересно. </w:t>
      </w:r>
    </w:p>
    <w:p w:rsidR="00B04A55" w:rsidRDefault="00B04A55" w:rsidP="00B04A55">
      <w:pPr>
        <w:jc w:val="both"/>
      </w:pPr>
      <w:r>
        <w:lastRenderedPageBreak/>
        <w:t xml:space="preserve"> 5. На уроках часто обсуждаем вопросы, в результате ответов на которые выясняется внутренняя позиция ученика, личностная мотивация его учебной деятельности. </w:t>
      </w:r>
    </w:p>
    <w:p w:rsidR="00B04A55" w:rsidRDefault="00B04A55" w:rsidP="00B04A55">
      <w:pPr>
        <w:jc w:val="both"/>
      </w:pPr>
      <w:r>
        <w:t xml:space="preserve"> Я считаю, что универсальные учебные действия – это фундамент для формирования ключевых компетенций обучающихся. Важно то, что дети могут почувствовать себя равноправными участниками образовательного процесса. Они сами себя стараются научить, самостоятельно добывая знания, учат других. И, в то же время, им важно знать, что в случае затруднения учитель может им помочь, направить их действия. Главным на уроке становится сотрудничество, возникает взаимопонимание между всеми участниками, повышается работоспособность и мотивация к учению. Работать в этом направлении нужно с первого школьного дня ребёнка и до выпуска его из начальной школы, а затем в средних и старших классах. </w:t>
      </w:r>
    </w:p>
    <w:p w:rsidR="00EF761F" w:rsidRDefault="00EF761F">
      <w:bookmarkStart w:id="0" w:name="_GoBack"/>
      <w:bookmarkEnd w:id="0"/>
    </w:p>
    <w:sectPr w:rsidR="00EF7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5D9"/>
    <w:rsid w:val="00B04A55"/>
    <w:rsid w:val="00D365D9"/>
    <w:rsid w:val="00E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9B1CB-CF08-4522-90FF-9AAF41B6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2828</Words>
  <Characters>16126</Characters>
  <Application>Microsoft Office Word</Application>
  <DocSecurity>0</DocSecurity>
  <Lines>134</Lines>
  <Paragraphs>37</Paragraphs>
  <ScaleCrop>false</ScaleCrop>
  <Company/>
  <LinksUpToDate>false</LinksUpToDate>
  <CharactersWithSpaces>18917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2018-03-22T18:50:00Z</dcterms:created>
  <dcterms:modified xsi:type="dcterms:W3CDTF">2018-03-22T18:51:00Z</dcterms:modified>
</cp:coreProperties>
</file>