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8C" w:rsidRDefault="0062228C" w:rsidP="0062228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Тема: «Помощники» («Звуки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, О, У, И»).</w:t>
      </w:r>
    </w:p>
    <w:p w:rsidR="0062228C" w:rsidRDefault="0062228C" w:rsidP="0062228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A626D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>1.Коррекционно-образовательные.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>Закрепить в произношении звуки А</w:t>
      </w:r>
      <w:proofErr w:type="gramStart"/>
      <w:r w:rsidRPr="00AF3AB2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AF3AB2">
        <w:rPr>
          <w:rFonts w:ascii="Times New Roman" w:hAnsi="Times New Roman" w:cs="Times New Roman"/>
          <w:sz w:val="24"/>
          <w:szCs w:val="24"/>
        </w:rPr>
        <w:t>,У,И.</w:t>
      </w:r>
    </w:p>
    <w:p w:rsidR="0062228C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>Закрепить умение определять</w:t>
      </w:r>
      <w:r>
        <w:rPr>
          <w:rFonts w:ascii="Times New Roman" w:hAnsi="Times New Roman" w:cs="Times New Roman"/>
          <w:sz w:val="24"/>
          <w:szCs w:val="24"/>
        </w:rPr>
        <w:t xml:space="preserve">  первый гласный звук в слове.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формирование умения строить предложения различной структуры.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>2.Коррекционно-развивающие.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 xml:space="preserve">Способствовать снятию эмоциональной напряженности; способствовать профилактике нарушения зрения. </w:t>
      </w:r>
      <w:r w:rsidRPr="00407A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3AB2">
        <w:rPr>
          <w:rFonts w:ascii="Times New Roman" w:hAnsi="Times New Roman" w:cs="Times New Roman"/>
          <w:sz w:val="24"/>
          <w:szCs w:val="24"/>
        </w:rPr>
        <w:t>Развивать интонационную</w:t>
      </w:r>
      <w:r>
        <w:rPr>
          <w:rFonts w:ascii="Times New Roman" w:hAnsi="Times New Roman" w:cs="Times New Roman"/>
          <w:sz w:val="24"/>
          <w:szCs w:val="24"/>
        </w:rPr>
        <w:t xml:space="preserve"> выразительность речи, </w:t>
      </w:r>
      <w:r w:rsidRPr="00AF3AB2">
        <w:rPr>
          <w:rFonts w:ascii="Times New Roman" w:hAnsi="Times New Roman" w:cs="Times New Roman"/>
          <w:sz w:val="24"/>
          <w:szCs w:val="24"/>
        </w:rPr>
        <w:t xml:space="preserve"> диалогическую речь, творческое воображение. Развивать тактильную чувствительность</w:t>
      </w:r>
      <w:r>
        <w:rPr>
          <w:rFonts w:ascii="Times New Roman" w:hAnsi="Times New Roman" w:cs="Times New Roman"/>
          <w:sz w:val="24"/>
          <w:szCs w:val="24"/>
        </w:rPr>
        <w:t xml:space="preserve">, слуховое внимание,  зрительно-пространственную ориентировку. 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 xml:space="preserve">3.Коррекционно-воспитательные. </w:t>
      </w:r>
    </w:p>
    <w:p w:rsidR="0062228C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sz w:val="24"/>
          <w:szCs w:val="24"/>
        </w:rPr>
        <w:t>Воспитывать аккуратность, бережливость, готовность прийти на выручку.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самооценку своей деятельности.</w:t>
      </w:r>
    </w:p>
    <w:p w:rsidR="0062228C" w:rsidRDefault="0062228C" w:rsidP="0062228C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3AB2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сухой бассейн из фасоли</w:t>
      </w:r>
      <w:r w:rsidRPr="00AF3AB2">
        <w:rPr>
          <w:rFonts w:ascii="Times New Roman" w:hAnsi="Times New Roman" w:cs="Times New Roman"/>
          <w:sz w:val="24"/>
          <w:szCs w:val="24"/>
        </w:rPr>
        <w:t>, сюжетная картина «Илюшина</w:t>
      </w:r>
      <w:r>
        <w:rPr>
          <w:rFonts w:ascii="Times New Roman" w:hAnsi="Times New Roman" w:cs="Times New Roman"/>
          <w:sz w:val="24"/>
          <w:szCs w:val="24"/>
        </w:rPr>
        <w:t xml:space="preserve"> комната», игрушки (ослик, иголка</w:t>
      </w:r>
      <w:r w:rsidRPr="00AF3AB2">
        <w:rPr>
          <w:rFonts w:ascii="Times New Roman" w:hAnsi="Times New Roman" w:cs="Times New Roman"/>
          <w:sz w:val="24"/>
          <w:szCs w:val="24"/>
        </w:rPr>
        <w:t>, утка, удочка, улитка, автомобиль</w:t>
      </w:r>
      <w:r>
        <w:rPr>
          <w:rFonts w:ascii="Times New Roman" w:hAnsi="Times New Roman" w:cs="Times New Roman"/>
          <w:sz w:val="24"/>
          <w:szCs w:val="24"/>
        </w:rPr>
        <w:t>, арбуз</w:t>
      </w:r>
      <w:r w:rsidRPr="00AF3AB2">
        <w:rPr>
          <w:rFonts w:ascii="Times New Roman" w:hAnsi="Times New Roman" w:cs="Times New Roman"/>
          <w:sz w:val="24"/>
          <w:szCs w:val="24"/>
        </w:rPr>
        <w:t>),  4 коробки с наклеенными символами гласных звуков, игра «Почини игрушку», магнитофон</w:t>
      </w:r>
      <w:r>
        <w:rPr>
          <w:rFonts w:ascii="Times New Roman" w:hAnsi="Times New Roman" w:cs="Times New Roman"/>
          <w:sz w:val="24"/>
          <w:szCs w:val="24"/>
        </w:rPr>
        <w:t xml:space="preserve"> с аудиозаписью</w:t>
      </w:r>
      <w:r w:rsidRPr="00AF3AB2">
        <w:rPr>
          <w:rFonts w:ascii="Times New Roman" w:hAnsi="Times New Roman" w:cs="Times New Roman"/>
          <w:sz w:val="24"/>
          <w:szCs w:val="24"/>
        </w:rPr>
        <w:t>, кукла Илюша,</w:t>
      </w:r>
      <w:r>
        <w:rPr>
          <w:rFonts w:ascii="Times New Roman" w:hAnsi="Times New Roman" w:cs="Times New Roman"/>
          <w:sz w:val="24"/>
          <w:szCs w:val="24"/>
        </w:rPr>
        <w:t xml:space="preserve"> изображения грустных и веселых ромашек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самооценивания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собственной деятельности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детьми</w:t>
      </w:r>
      <w:r w:rsidRPr="00AF3AB2">
        <w:rPr>
          <w:rFonts w:ascii="Times New Roman" w:hAnsi="Times New Roman" w:cs="Times New Roman"/>
          <w:sz w:val="24"/>
          <w:szCs w:val="24"/>
        </w:rPr>
        <w:t>.</w:t>
      </w:r>
    </w:p>
    <w:p w:rsidR="0062228C" w:rsidRPr="00AF3AB2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28C" w:rsidRDefault="0062228C" w:rsidP="0062228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228C" w:rsidRDefault="0062228C" w:rsidP="00622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228C" w:rsidRDefault="0062228C" w:rsidP="006222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AB1"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</w:t>
      </w:r>
      <w:r w:rsidRPr="00CB7AB1">
        <w:rPr>
          <w:rFonts w:ascii="Times New Roman" w:hAnsi="Times New Roman" w:cs="Times New Roman"/>
          <w:sz w:val="28"/>
          <w:szCs w:val="28"/>
        </w:rPr>
        <w:t xml:space="preserve"> </w:t>
      </w:r>
      <w:r w:rsidRPr="00CB7AB1">
        <w:rPr>
          <w:rFonts w:ascii="Times New Roman" w:hAnsi="Times New Roman" w:cs="Times New Roman"/>
          <w:b/>
          <w:sz w:val="28"/>
          <w:szCs w:val="28"/>
        </w:rPr>
        <w:t xml:space="preserve"> в старшей группе компенсирующей направленности для детей с нарушением </w:t>
      </w:r>
      <w:proofErr w:type="spellStart"/>
      <w:proofErr w:type="gramStart"/>
      <w:r w:rsidRPr="00CB7AB1">
        <w:rPr>
          <w:rFonts w:ascii="Times New Roman" w:hAnsi="Times New Roman" w:cs="Times New Roman"/>
          <w:b/>
          <w:sz w:val="28"/>
          <w:szCs w:val="28"/>
        </w:rPr>
        <w:t>опорно</w:t>
      </w:r>
      <w:proofErr w:type="spellEnd"/>
      <w:r w:rsidRPr="00CB7AB1">
        <w:rPr>
          <w:rFonts w:ascii="Times New Roman" w:hAnsi="Times New Roman" w:cs="Times New Roman"/>
          <w:b/>
          <w:sz w:val="28"/>
          <w:szCs w:val="28"/>
        </w:rPr>
        <w:t xml:space="preserve"> - двигательного</w:t>
      </w:r>
      <w:proofErr w:type="gramEnd"/>
      <w:r w:rsidRPr="00CB7AB1">
        <w:rPr>
          <w:rFonts w:ascii="Times New Roman" w:hAnsi="Times New Roman" w:cs="Times New Roman"/>
          <w:b/>
          <w:sz w:val="28"/>
          <w:szCs w:val="28"/>
        </w:rPr>
        <w:t xml:space="preserve"> аппарата 5-6 лет.</w:t>
      </w:r>
    </w:p>
    <w:p w:rsidR="0062228C" w:rsidRDefault="0062228C" w:rsidP="006222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(коммуникативная, познавательно- исследовательская, двигательная, музыкально- художественная деятельность, трудовая).</w:t>
      </w:r>
    </w:p>
    <w:tbl>
      <w:tblPr>
        <w:tblStyle w:val="a5"/>
        <w:tblW w:w="0" w:type="auto"/>
        <w:tblLook w:val="04A0"/>
      </w:tblPr>
      <w:tblGrid>
        <w:gridCol w:w="2418"/>
        <w:gridCol w:w="4000"/>
        <w:gridCol w:w="3153"/>
      </w:tblGrid>
      <w:tr w:rsidR="0062228C" w:rsidTr="00B41FA1">
        <w:tc>
          <w:tcPr>
            <w:tcW w:w="2418" w:type="dxa"/>
          </w:tcPr>
          <w:p w:rsidR="0062228C" w:rsidRPr="00F6562A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544" w:type="dxa"/>
          </w:tcPr>
          <w:p w:rsidR="0062228C" w:rsidRPr="00F6562A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педагога.</w:t>
            </w:r>
          </w:p>
        </w:tc>
        <w:tc>
          <w:tcPr>
            <w:tcW w:w="3459" w:type="dxa"/>
          </w:tcPr>
          <w:p w:rsidR="0062228C" w:rsidRPr="00F6562A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Times New Roman"/>
                <w:sz w:val="24"/>
                <w:szCs w:val="24"/>
              </w:rPr>
              <w:t>Деятельность детей.</w:t>
            </w: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1.Оргмомент (под музыку).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775214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214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«С добрым утром»</w:t>
            </w:r>
          </w:p>
          <w:p w:rsidR="0062228C" w:rsidRPr="00775214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28C" w:rsidRPr="00775214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С добрым утром, глазки,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Вы проснулись.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С добрым утром, ушки, 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Вы проснулись.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С добрым утром, ручки,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Вы проснулись.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С добрым утром, ножки, 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Вы проснулись.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Глазки смотрят, смотрят;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Ушки слушают, слушают, слушают;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Ручки хлопают, хлопают;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Ножки топают, топают.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проснулись.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775214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214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 «Приветствие».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А сейчас давайте поздороваемся друг с другом разными частями тела: правая рука - с правой рукой, нос- с носом, пятка- с пяткой, ухо- с ухом.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775214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214">
              <w:rPr>
                <w:rFonts w:ascii="Times New Roman" w:hAnsi="Times New Roman" w:cs="Times New Roman"/>
                <w:b/>
                <w:sz w:val="24"/>
                <w:szCs w:val="24"/>
              </w:rPr>
              <w:t>Глазодвигательные</w:t>
            </w:r>
            <w:proofErr w:type="spellEnd"/>
            <w:r w:rsidRPr="007752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упражнения.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Глазки крепко зажмурьте, откройте, снова зажмурьте, откройте. Поморгайте быстро- быстро. А сейчас вытяните указательный палец правой руки вперед. Какую руку вытянули? Теперь медленно двигайте пальчик к кончику носа, а глаза в это время следят за ним.</w:t>
            </w: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А сейчас вытяните левую руку. Какую руку вытянули? Сделайте то же самое.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стоят в кругу, выполняя упражнения по ходу стихотворения.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-Дети поглаживают закрытые глаза.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-Открывают глаза, смотрят в «Бинокль».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-Поглаживают ушки.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-Прикладывают ладонь к ушам.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-Поглаживают руки сверху вниз.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-Встряхивают кистями рук.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-Поглаживают ноги сверху вниз.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-Прикладывают ладони к глазам.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-Прикладывают ладони к ушам.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-Хлопают руками.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-Топают ногами.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-Потягиваются высоко.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здороваются разными частями тела.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 выполняют </w:t>
            </w:r>
            <w:proofErr w:type="spellStart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глазодвигательные</w:t>
            </w:r>
            <w:proofErr w:type="spellEnd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упражнения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2.Введение в тему.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-Отгадайте, какой звук я произнесла? (беззвучно, только движением губ произносится звук А).</w:t>
            </w: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Аналогично проговариваются звуки О</w:t>
            </w:r>
            <w:proofErr w:type="gramStart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отгадывают по артикуляции звуки.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3.Уточнение произношения звуков. Работа над интонационной выразительностью.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-Представьте, что мы качаем малыша и поем ему ласково песенку: а-а </w:t>
            </w:r>
            <w:proofErr w:type="gramStart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сейчас мы старенькие бабушки, стонем: о-о-о.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сейчас удивимся: о-о-о?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сейчас поплачем, как малыш: у-у-у.</w:t>
            </w: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И воскликнем радост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о: а-а-а!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проговаривают звуки.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4. Беседа по сюжетной картине.</w:t>
            </w:r>
          </w:p>
          <w:p w:rsidR="0062228C" w:rsidRPr="0079020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20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слухового внимания.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Познакомьтесь, ребята, это мой друг Илюша (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показывается кукла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Дома у  него  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много игрушек.  А откуда берутся игрушки в доме?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-Зачем нужны  игрушки?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-Кто ими играет?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взрослые могут играть?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кем дома играют родители?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него есть и звучащие игрушки. Каждый из вас выйдет к ширме, выберет любую игрушку, издаст ею звук. А остальные ребята отгадают, какая игрушка звучала.</w:t>
            </w:r>
          </w:p>
          <w:p w:rsidR="0062228C" w:rsidRPr="00390ED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90EDC">
              <w:rPr>
                <w:rFonts w:ascii="Times New Roman" w:hAnsi="Times New Roman" w:cs="Times New Roman"/>
                <w:i/>
                <w:sz w:val="24"/>
                <w:szCs w:val="24"/>
              </w:rPr>
              <w:t>Предъявляется ширма, за которой лежат игрушки (барабан, дудочка, погремушка, колокольчик, бубен).</w:t>
            </w:r>
            <w:proofErr w:type="gramEnd"/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-Сегодня я расскажу вам одну историю про Илюшины игрушки.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-Посмотрите на фотографию Илюшиной комнаты (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вывешивается сюжетная картина «Илюшина комната»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-Вам нравится его комната?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очему?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ачем нужно прибирать игрушки?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-А если этого не делать, </w:t>
            </w:r>
            <w:proofErr w:type="gramStart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может произойти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-Илюша не любил прибирать свои игрушки. И вот однажды игрушки обиделись на него и ушли. Ребята, поможем Илюше их найти? Ведь друзьям надо помогать.</w:t>
            </w:r>
          </w:p>
          <w:p w:rsidR="0062228C" w:rsidRPr="002F7740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как вы думаете, где они могут спрятаться?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садятся вокруг педагога на коврик «</w:t>
            </w:r>
            <w:proofErr w:type="gramStart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по- </w:t>
            </w:r>
            <w:proofErr w:type="spellStart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турецки</w:t>
            </w:r>
            <w:proofErr w:type="spellEnd"/>
            <w:proofErr w:type="gramEnd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отвечают на вопросы.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по очереди подходят к ширме, выбирают звучащую игрушку, издают ею звук; остальные отгадывают по звучанию.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6222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62228C" w:rsidRDefault="0062228C" w:rsidP="0062228C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228C">
              <w:rPr>
                <w:rFonts w:ascii="Times New Roman" w:hAnsi="Times New Roman" w:cs="Times New Roman"/>
                <w:i/>
                <w:sz w:val="24"/>
                <w:szCs w:val="24"/>
              </w:rPr>
              <w:t>Дети ведут беседу с педагогом</w:t>
            </w:r>
            <w:r w:rsidRPr="006222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5.Релаксация (под музыку) «Ковер-самолет».</w:t>
            </w:r>
          </w:p>
        </w:tc>
        <w:tc>
          <w:tcPr>
            <w:tcW w:w="4544" w:type="dxa"/>
          </w:tcPr>
          <w:p w:rsidR="0062228C" w:rsidRPr="00AF3AB2" w:rsidRDefault="0062228C" w:rsidP="006222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2FA7">
              <w:rPr>
                <w:rFonts w:ascii="Times New Roman" w:hAnsi="Times New Roman" w:cs="Times New Roman"/>
                <w:sz w:val="24"/>
                <w:szCs w:val="24"/>
              </w:rPr>
              <w:t>Мы отправимся на волшебном ковре-самолете,  который принесет нас к убежавшим игрушкам. Занимайте места на нем, ложитесь, чтобы не упасть. О</w:t>
            </w:r>
            <w:r w:rsidRPr="00C22FA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 плавно и медленно поднима</w:t>
            </w:r>
            <w:r w:rsidRPr="00C22FA7">
              <w:rPr>
                <w:rFonts w:ascii="Times New Roman" w:hAnsi="Times New Roman" w:cs="Times New Roman"/>
                <w:sz w:val="24"/>
                <w:szCs w:val="24"/>
              </w:rPr>
              <w:t xml:space="preserve">ется, несет нас по небу, тихонечко покачивает; ветерок </w:t>
            </w:r>
            <w:r w:rsidRPr="00C22FA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нежно обдувает усталые тела, все отдыхают... Далеко внизу </w:t>
            </w:r>
            <w:r w:rsidRPr="00C22FA7">
              <w:rPr>
                <w:rFonts w:ascii="Times New Roman" w:hAnsi="Times New Roman" w:cs="Times New Roman"/>
                <w:sz w:val="24"/>
                <w:szCs w:val="24"/>
              </w:rPr>
              <w:t>проплывают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ома, поля, леса, реки и озера. </w:t>
            </w:r>
            <w:r w:rsidRPr="00C22FA7">
              <w:rPr>
                <w:rFonts w:ascii="Times New Roman" w:hAnsi="Times New Roman" w:cs="Times New Roman"/>
                <w:sz w:val="24"/>
                <w:szCs w:val="24"/>
              </w:rPr>
              <w:t>Постепенно ковер-самолет начинает снижение и приземляется у сухого бассейна. Потягиваемся, делаем глубокий вдох и выдох, открываем глаза, медленно и аккуратно садимся.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выполняют упражнение.</w:t>
            </w: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.Развитие тактильной чув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ствительности. Игра «Сухой </w:t>
            </w: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бассейн».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 мы и очутились у сухого бассейна. В нем  спрятались Илюшины игрушки.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Вы их там будете искать. На ощупь нужно отгадать, какую игрушку вы нашли.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-Посмотрите, это игрушечная иголка. А настоящей иголкой можно играть?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-Почему?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 Конечно, без разрешения мамы или папы настоящую иголку брать ни в коем случае нельзя.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подходят к столу с бассейном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Каждый на ощупь выбирает игрушку, называет ее.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Pr="00AF3AB2" w:rsidRDefault="0062228C" w:rsidP="0062228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.Определение первого звука в слове.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-Вот мы и нашли все игрушки. Давайте поможем Илюше их собрать. Каждая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игрушка убирается в свою корзинку (на корзинках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наклеены символы гласных звуков). 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-На какой звук  начинаются 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названия игрушек, которы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мы будем убирать в эту корзинку 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(показывается коробка с </w:t>
            </w:r>
            <w:proofErr w:type="gramStart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наклеенным</w:t>
            </w:r>
            <w:proofErr w:type="gramEnd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символов звука А)?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- На какой звук  начинаются названия игрушек, которы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мы будем убирать в эту корзинку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(показывается коробка с </w:t>
            </w:r>
            <w:proofErr w:type="gramStart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наклеенным</w:t>
            </w:r>
            <w:proofErr w:type="gramEnd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символов звука У)?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Аналог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ично показываются другие корзинки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Каждый из вас возьмет по одной игрушке, назовет ее, определит первый звук в слове, положит игрушку в корзинку.</w:t>
            </w: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-Молодцы, вы очень хорошо помогли Илюше.</w:t>
            </w:r>
          </w:p>
        </w:tc>
        <w:tc>
          <w:tcPr>
            <w:tcW w:w="3459" w:type="dxa"/>
          </w:tcPr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берут по одной игрушке, называют ее, определяют первый звук в слове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кладут игрушку в соответствующую корзинку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.Развитие конструктивного </w:t>
            </w:r>
            <w:proofErr w:type="spellStart"/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праксиса</w:t>
            </w:r>
            <w:proofErr w:type="spellEnd"/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, зрительного внимания. Игра «Почини игрушку».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еще у него много сломанных игрушек. Помогите, пожалуйста, их починить.</w:t>
            </w: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-Илюша вам говорит большое спасибо за то, что вы помогли найти игрушки, разложить их по коробкам, починить их.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определяют, что у игрушки слом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ано, находят недостающую деталь; комментируют свои действия.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.Психогимнастика.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-А сейчас вы сами превратитесь в игрушку. Вокруг себя обернись и в игрушку превратись!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-В кого вы превратились?</w:t>
            </w: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-Вокруг себя обернись и в ребенка превратись!</w:t>
            </w:r>
          </w:p>
        </w:tc>
        <w:tc>
          <w:tcPr>
            <w:tcW w:w="3459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изображают игрушку, «превращаются» в нее.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6222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отвечают, в кого превратились.</w:t>
            </w:r>
          </w:p>
        </w:tc>
      </w:tr>
      <w:tr w:rsidR="0062228C" w:rsidTr="00B41FA1">
        <w:tc>
          <w:tcPr>
            <w:tcW w:w="2418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F3AB2">
              <w:rPr>
                <w:rFonts w:ascii="Times New Roman" w:hAnsi="Times New Roman" w:cs="Times New Roman"/>
                <w:b/>
                <w:sz w:val="24"/>
                <w:szCs w:val="24"/>
              </w:rPr>
              <w:t>. Итог. Самооценка деятельности.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-Молодцы, ребята, что вы помогли найти Илюше его игрушки. А что вы хотите сказать ему на прощание?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-Давайте вспомним слова, которые начинаются на звук</w:t>
            </w:r>
            <w:proofErr w:type="gramStart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, на У, на О, на И.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>-Если вы довольны своей работой на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нятии, то возьмите себе веселую ромашку</w:t>
            </w:r>
            <w:r w:rsidRPr="00AF3AB2">
              <w:rPr>
                <w:rFonts w:ascii="Times New Roman" w:hAnsi="Times New Roman" w:cs="Times New Roman"/>
                <w:sz w:val="24"/>
                <w:szCs w:val="24"/>
              </w:rPr>
              <w:t xml:space="preserve">. А если вы считаете, что у вас что-то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получилось, то грустную ромашку.</w:t>
            </w: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gramEnd"/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аю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тся изображения ромашек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3459" w:type="dxa"/>
          </w:tcPr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называют  слова.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Дети выбираю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 изображения ромашек</w:t>
            </w:r>
            <w:r w:rsidRPr="00AF3AB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28C" w:rsidRPr="00AF3AB2" w:rsidRDefault="0062228C" w:rsidP="00B41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C" w:rsidRDefault="0062228C" w:rsidP="00B41F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28C" w:rsidRPr="006E100D" w:rsidRDefault="0062228C" w:rsidP="006222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1A09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A1A09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A1A09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A1A09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A1A09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A1A09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A1A09" w:rsidRPr="004177EF" w:rsidRDefault="00AA1A09" w:rsidP="00AA1A0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177E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74DBA">
        <w:rPr>
          <w:rFonts w:ascii="Times New Roman" w:hAnsi="Times New Roman" w:cs="Times New Roman"/>
          <w:sz w:val="24"/>
          <w:szCs w:val="24"/>
        </w:rPr>
        <w:t>Сюжетная картинка «Илюшины игрушки»</w:t>
      </w:r>
    </w:p>
    <w:p w:rsidR="00AA1A09" w:rsidRPr="00374DBA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jc w:val="center"/>
      </w:pPr>
      <w:r>
        <w:rPr>
          <w:noProof/>
        </w:rPr>
        <w:drawing>
          <wp:inline distT="0" distB="0" distL="0" distR="0">
            <wp:extent cx="4974336" cy="3730752"/>
            <wp:effectExtent l="19050" t="0" r="0" b="0"/>
            <wp:docPr id="1" name="Рисунок 1" descr="D:\МАМА\ФОТО садик 2013-2014\ЗВУКи А О У И\P10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садик 2013-2014\ЗВУКи А О У И\P1030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jc w:val="center"/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177EF">
        <w:rPr>
          <w:rFonts w:ascii="Times New Roman" w:hAnsi="Times New Roman" w:cs="Times New Roman"/>
          <w:sz w:val="24"/>
          <w:szCs w:val="24"/>
        </w:rPr>
        <w:t>Кукла Илюша</w:t>
      </w:r>
    </w:p>
    <w:p w:rsidR="00AA1A09" w:rsidRPr="004177EF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jc w:val="center"/>
      </w:pPr>
      <w:r>
        <w:rPr>
          <w:noProof/>
        </w:rPr>
        <w:drawing>
          <wp:inline distT="0" distB="0" distL="0" distR="0">
            <wp:extent cx="4974336" cy="3730752"/>
            <wp:effectExtent l="19050" t="0" r="0" b="0"/>
            <wp:docPr id="3" name="Рисунок 3" descr="D:\МАМА\ФОТО садик 2013-2014\ЗВУКи А О У И\P10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садик 2013-2014\ЗВУКи А О У И\P103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jc w:val="center"/>
      </w:pPr>
      <w:r w:rsidRPr="00797946">
        <w:rPr>
          <w:rFonts w:ascii="Times New Roman" w:hAnsi="Times New Roman" w:cs="Times New Roman"/>
          <w:sz w:val="24"/>
          <w:szCs w:val="24"/>
        </w:rPr>
        <w:lastRenderedPageBreak/>
        <w:t>Символы звуков.</w:t>
      </w:r>
    </w:p>
    <w:p w:rsidR="00AA1A09" w:rsidRDefault="00AA1A09" w:rsidP="00AA1A09">
      <w:pPr>
        <w:jc w:val="center"/>
      </w:pPr>
      <w:r w:rsidRPr="00797946">
        <w:rPr>
          <w:noProof/>
        </w:rPr>
        <w:drawing>
          <wp:inline distT="0" distB="0" distL="0" distR="0">
            <wp:extent cx="4974336" cy="3730752"/>
            <wp:effectExtent l="19050" t="0" r="0" b="0"/>
            <wp:docPr id="8" name="Рисунок 6" descr="D:\МАМА\ФОТО садик 2013-2014\ЗВУКи А О У И\P103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садик 2013-2014\ЗВУКи А О У И\P103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jc w:val="center"/>
      </w:pPr>
    </w:p>
    <w:p w:rsidR="00AA1A09" w:rsidRPr="004177EF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177EF">
        <w:rPr>
          <w:rFonts w:ascii="Times New Roman" w:hAnsi="Times New Roman" w:cs="Times New Roman"/>
          <w:sz w:val="24"/>
          <w:szCs w:val="24"/>
        </w:rPr>
        <w:t>Звучащие игрушки</w:t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54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4336" cy="3730752"/>
            <wp:effectExtent l="19050" t="0" r="0" b="0"/>
            <wp:docPr id="7" name="Рисунок 2" descr="D:\МАМА\ФОТО садик 2013-2014\ЗВУКи А О У И\P10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садик 2013-2014\ЗВУКи А О У И\P103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Сухой бассейн с фасолью</w:t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4336" cy="3730752"/>
            <wp:effectExtent l="19050" t="0" r="0" b="0"/>
            <wp:docPr id="10" name="Рисунок 3" descr="D:\МАМА\ФОТО садик 2013-2014\ЗВУКи А О У И\P103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садик 2013-2014\ЗВУКи А О У И\P103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«Разложи по корзинкам»</w:t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54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4336" cy="3730752"/>
            <wp:effectExtent l="19050" t="0" r="0" b="0"/>
            <wp:docPr id="11" name="Рисунок 1" descr="D:\МАМА\ФОТО садик 2013-2014\ЗВУКи А О У И\P103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садик 2013-2014\ЗВУКи А О У И\P103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«Почини игрушку»</w:t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902" cy="3357677"/>
            <wp:effectExtent l="19050" t="0" r="0" b="0"/>
            <wp:docPr id="12" name="Рисунок 4" descr="D:\МАМА\ФОТО садик 2013-2014\ЗВУКи А О У И\P103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садик 2013-2014\ЗВУКи А О У И\P103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02" cy="335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97946">
        <w:rPr>
          <w:rFonts w:ascii="Times New Roman" w:hAnsi="Times New Roman" w:cs="Times New Roman"/>
          <w:sz w:val="24"/>
          <w:szCs w:val="24"/>
        </w:rPr>
        <w:t>Самооценочные</w:t>
      </w:r>
      <w:proofErr w:type="spellEnd"/>
      <w:r w:rsidRPr="00797946">
        <w:rPr>
          <w:rFonts w:ascii="Times New Roman" w:hAnsi="Times New Roman" w:cs="Times New Roman"/>
          <w:sz w:val="24"/>
          <w:szCs w:val="24"/>
        </w:rPr>
        <w:t xml:space="preserve"> модели</w:t>
      </w:r>
    </w:p>
    <w:p w:rsidR="00AA1A09" w:rsidRPr="00797946" w:rsidRDefault="00AA1A09" w:rsidP="00AA1A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jc w:val="center"/>
      </w:pPr>
      <w:r>
        <w:rPr>
          <w:noProof/>
        </w:rPr>
        <w:drawing>
          <wp:inline distT="0" distB="0" distL="0" distR="0">
            <wp:extent cx="4974336" cy="3730752"/>
            <wp:effectExtent l="19050" t="0" r="0" b="0"/>
            <wp:docPr id="5" name="Рисунок 5" descr="D:\МАМА\ФОТО садик 2013-2014\ЗВУКи А О У И\P10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садик 2013-2014\ЗВУКи А О У И\P103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09" w:rsidRDefault="00AA1A09" w:rsidP="00AA1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Pr="00797946" w:rsidRDefault="00AA1A09" w:rsidP="00AA1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A09" w:rsidRDefault="00AA1A09" w:rsidP="00AA1A09">
      <w:pPr>
        <w:jc w:val="center"/>
      </w:pPr>
    </w:p>
    <w:p w:rsidR="0062228C" w:rsidRDefault="0062228C" w:rsidP="006222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0D27" w:rsidRDefault="003B0D27"/>
    <w:sectPr w:rsidR="003B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228C"/>
    <w:rsid w:val="003B0D27"/>
    <w:rsid w:val="0062228C"/>
    <w:rsid w:val="00AA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228C"/>
    <w:pPr>
      <w:spacing w:after="0" w:line="240" w:lineRule="auto"/>
    </w:pPr>
  </w:style>
  <w:style w:type="table" w:styleId="a5">
    <w:name w:val="Table Grid"/>
    <w:basedOn w:val="a1"/>
    <w:rsid w:val="006222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62228C"/>
  </w:style>
  <w:style w:type="paragraph" w:styleId="a6">
    <w:name w:val="Balloon Text"/>
    <w:basedOn w:val="a"/>
    <w:link w:val="a7"/>
    <w:uiPriority w:val="99"/>
    <w:semiHidden/>
    <w:unhideWhenUsed/>
    <w:rsid w:val="00AA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1142</Words>
  <Characters>6512</Characters>
  <Application>Microsoft Office Word</Application>
  <DocSecurity>0</DocSecurity>
  <Lines>54</Lines>
  <Paragraphs>15</Paragraphs>
  <ScaleCrop>false</ScaleCrop>
  <Company>Grizli777</Company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2018-03-21T13:26:00Z</dcterms:created>
  <dcterms:modified xsi:type="dcterms:W3CDTF">2018-03-21T13:34:00Z</dcterms:modified>
</cp:coreProperties>
</file>